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849" w:rsidRDefault="00BC1849" w:rsidP="00BC1849">
      <w:pPr>
        <w:pStyle w:val="a3"/>
        <w:rPr>
          <w:rStyle w:val="FontStyle12"/>
          <w:b w:val="0"/>
          <w:bCs w:val="0"/>
          <w:sz w:val="28"/>
          <w:szCs w:val="28"/>
        </w:rPr>
      </w:pPr>
      <w:r>
        <w:rPr>
          <w:rStyle w:val="FontStyle12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</w:t>
      </w:r>
      <w:r w:rsidR="002C268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 xml:space="preserve">СОВЕТ                                                                      </w:t>
      </w:r>
    </w:p>
    <w:p w:rsidR="00BC1849" w:rsidRDefault="00BC1849" w:rsidP="00BC1849">
      <w:pPr>
        <w:pStyle w:val="a3"/>
        <w:tabs>
          <w:tab w:val="left" w:pos="8004"/>
        </w:tabs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                ДЕПУТАТОВ</w:t>
      </w:r>
      <w:r>
        <w:rPr>
          <w:rStyle w:val="FontStyle12"/>
          <w:sz w:val="28"/>
          <w:szCs w:val="28"/>
        </w:rPr>
        <w:tab/>
        <w:t xml:space="preserve"> </w:t>
      </w:r>
    </w:p>
    <w:p w:rsidR="00BC1849" w:rsidRDefault="00BC1849" w:rsidP="00BC1849">
      <w:pPr>
        <w:pStyle w:val="a3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          МУНИЦИПАЛЬНОГО </w:t>
      </w:r>
    </w:p>
    <w:p w:rsidR="00BC1849" w:rsidRDefault="00BC1849" w:rsidP="00BC1849">
      <w:pPr>
        <w:pStyle w:val="a3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              ОБРАЗОВАНИЯ  </w:t>
      </w:r>
    </w:p>
    <w:p w:rsidR="00361750" w:rsidRDefault="00BC1849" w:rsidP="00BC1849">
      <w:pPr>
        <w:pStyle w:val="a3"/>
        <w:tabs>
          <w:tab w:val="right" w:pos="9355"/>
        </w:tabs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 </w:t>
      </w:r>
      <w:r w:rsidR="00361750">
        <w:rPr>
          <w:rStyle w:val="FontStyle12"/>
          <w:sz w:val="28"/>
          <w:szCs w:val="28"/>
        </w:rPr>
        <w:t xml:space="preserve">      </w:t>
      </w:r>
      <w:r>
        <w:rPr>
          <w:rStyle w:val="FontStyle12"/>
          <w:sz w:val="28"/>
          <w:szCs w:val="28"/>
        </w:rPr>
        <w:t xml:space="preserve">  ЭНЕРГЕТИКСКИЙ</w:t>
      </w:r>
    </w:p>
    <w:p w:rsidR="00BC1849" w:rsidRPr="006D5EC6" w:rsidRDefault="00361750" w:rsidP="00BC1849">
      <w:pPr>
        <w:pStyle w:val="a3"/>
        <w:tabs>
          <w:tab w:val="right" w:pos="9355"/>
        </w:tabs>
        <w:rPr>
          <w:rStyle w:val="FontStyle12"/>
          <w:sz w:val="36"/>
          <w:szCs w:val="36"/>
        </w:rPr>
      </w:pPr>
      <w:r>
        <w:rPr>
          <w:rStyle w:val="FontStyle12"/>
          <w:sz w:val="28"/>
          <w:szCs w:val="28"/>
        </w:rPr>
        <w:t xml:space="preserve">                </w:t>
      </w:r>
      <w:r w:rsidR="002C2689">
        <w:rPr>
          <w:rStyle w:val="FontStyle12"/>
          <w:sz w:val="28"/>
          <w:szCs w:val="28"/>
        </w:rPr>
        <w:t xml:space="preserve"> ПОССОВЕТ                                                               </w:t>
      </w:r>
    </w:p>
    <w:p w:rsidR="00361750" w:rsidRDefault="00361750" w:rsidP="00095A2D">
      <w:pPr>
        <w:pStyle w:val="a3"/>
        <w:tabs>
          <w:tab w:val="left" w:pos="7373"/>
        </w:tabs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    </w:t>
      </w:r>
      <w:r w:rsidR="00BC1849">
        <w:rPr>
          <w:rStyle w:val="FontStyle12"/>
          <w:sz w:val="28"/>
          <w:szCs w:val="28"/>
        </w:rPr>
        <w:t>НОВООРСКОГО РАЙОНА</w:t>
      </w:r>
    </w:p>
    <w:p w:rsidR="00BC1849" w:rsidRPr="00361750" w:rsidRDefault="00F47D27" w:rsidP="00361750">
      <w:pPr>
        <w:pStyle w:val="a3"/>
        <w:tabs>
          <w:tab w:val="left" w:pos="7373"/>
        </w:tabs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  ОРЕНБУРГСКОЙ</w:t>
      </w:r>
      <w:r w:rsidR="00361750">
        <w:rPr>
          <w:rStyle w:val="FontStyle12"/>
          <w:sz w:val="28"/>
          <w:szCs w:val="28"/>
        </w:rPr>
        <w:t xml:space="preserve"> ОБЛАСТИ</w:t>
      </w:r>
      <w:r w:rsidR="00361750">
        <w:rPr>
          <w:rStyle w:val="FontStyle12"/>
          <w:sz w:val="28"/>
          <w:szCs w:val="28"/>
        </w:rPr>
        <w:tab/>
      </w:r>
    </w:p>
    <w:p w:rsidR="00BC1849" w:rsidRPr="002C2689" w:rsidRDefault="00BC1849" w:rsidP="00BC1849">
      <w:pPr>
        <w:pStyle w:val="a3"/>
        <w:ind w:left="708"/>
        <w:rPr>
          <w:b/>
          <w:bCs/>
          <w:sz w:val="28"/>
          <w:szCs w:val="28"/>
        </w:rPr>
      </w:pPr>
      <w:r w:rsidRPr="002C2689">
        <w:rPr>
          <w:rStyle w:val="FontStyle12"/>
          <w:sz w:val="28"/>
          <w:szCs w:val="28"/>
        </w:rPr>
        <w:t xml:space="preserve">  </w:t>
      </w:r>
      <w:r w:rsidR="002C2689">
        <w:rPr>
          <w:rStyle w:val="FontStyle12"/>
          <w:sz w:val="28"/>
          <w:szCs w:val="28"/>
        </w:rPr>
        <w:t xml:space="preserve">     </w:t>
      </w:r>
      <w:r w:rsidRPr="002C2689">
        <w:rPr>
          <w:rStyle w:val="FontStyle12"/>
          <w:sz w:val="28"/>
          <w:szCs w:val="28"/>
        </w:rPr>
        <w:t>Третий созыв</w:t>
      </w:r>
    </w:p>
    <w:p w:rsidR="00BC1849" w:rsidRDefault="008711D3" w:rsidP="00C31E0F">
      <w:pPr>
        <w:pStyle w:val="Style2"/>
        <w:widowControl/>
        <w:spacing w:before="173"/>
        <w:ind w:right="5011"/>
        <w:rPr>
          <w:b/>
          <w:sz w:val="28"/>
          <w:szCs w:val="28"/>
        </w:rPr>
      </w:pPr>
      <w:r>
        <w:rPr>
          <w:rStyle w:val="FontStyle12"/>
          <w:sz w:val="28"/>
          <w:szCs w:val="28"/>
        </w:rPr>
        <w:t xml:space="preserve">              </w:t>
      </w:r>
      <w:r w:rsidR="0095218D">
        <w:rPr>
          <w:rStyle w:val="FontStyle12"/>
          <w:sz w:val="28"/>
          <w:szCs w:val="28"/>
        </w:rPr>
        <w:t xml:space="preserve">    </w:t>
      </w:r>
      <w:r>
        <w:rPr>
          <w:rStyle w:val="FontStyle12"/>
          <w:sz w:val="28"/>
          <w:szCs w:val="28"/>
        </w:rPr>
        <w:t xml:space="preserve"> </w:t>
      </w:r>
      <w:r w:rsidR="00BC1849">
        <w:rPr>
          <w:rStyle w:val="FontStyle12"/>
          <w:sz w:val="28"/>
          <w:szCs w:val="28"/>
        </w:rPr>
        <w:t xml:space="preserve">РЕШЕНИЕ  </w:t>
      </w:r>
      <w:r w:rsidR="00095A2D">
        <w:rPr>
          <w:b/>
          <w:sz w:val="28"/>
          <w:szCs w:val="28"/>
        </w:rPr>
        <w:t xml:space="preserve"> </w:t>
      </w:r>
    </w:p>
    <w:p w:rsidR="00C50B4E" w:rsidRDefault="00324ED7" w:rsidP="00C50B4E">
      <w:pPr>
        <w:pStyle w:val="Style2"/>
        <w:widowControl/>
        <w:spacing w:before="173" w:line="276" w:lineRule="auto"/>
        <w:ind w:right="501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8711D3">
        <w:rPr>
          <w:b/>
          <w:sz w:val="28"/>
          <w:szCs w:val="28"/>
        </w:rPr>
        <w:t xml:space="preserve"> </w:t>
      </w:r>
      <w:r w:rsidR="00361750">
        <w:rPr>
          <w:b/>
          <w:sz w:val="28"/>
          <w:szCs w:val="28"/>
        </w:rPr>
        <w:t xml:space="preserve"> </w:t>
      </w:r>
      <w:r w:rsidR="00D64197">
        <w:rPr>
          <w:b/>
          <w:sz w:val="28"/>
          <w:szCs w:val="28"/>
        </w:rPr>
        <w:t xml:space="preserve">    </w:t>
      </w:r>
      <w:r w:rsidR="0095218D">
        <w:rPr>
          <w:b/>
          <w:sz w:val="28"/>
          <w:szCs w:val="28"/>
        </w:rPr>
        <w:t xml:space="preserve">от  </w:t>
      </w:r>
      <w:r w:rsidR="008717C8">
        <w:rPr>
          <w:b/>
          <w:sz w:val="28"/>
          <w:szCs w:val="28"/>
        </w:rPr>
        <w:t>27.11.</w:t>
      </w:r>
      <w:r w:rsidR="00EA08AB">
        <w:rPr>
          <w:b/>
          <w:sz w:val="28"/>
          <w:szCs w:val="28"/>
        </w:rPr>
        <w:t>201</w:t>
      </w:r>
      <w:r w:rsidR="00FA015B">
        <w:rPr>
          <w:b/>
          <w:sz w:val="28"/>
          <w:szCs w:val="28"/>
        </w:rPr>
        <w:t>7</w:t>
      </w:r>
      <w:r w:rsidR="00BC1849">
        <w:rPr>
          <w:b/>
          <w:sz w:val="28"/>
          <w:szCs w:val="28"/>
        </w:rPr>
        <w:t>г.</w:t>
      </w:r>
      <w:r w:rsidR="0095218D" w:rsidRPr="0095218D">
        <w:rPr>
          <w:b/>
          <w:sz w:val="28"/>
          <w:szCs w:val="28"/>
        </w:rPr>
        <w:t xml:space="preserve"> </w:t>
      </w:r>
      <w:r w:rsidR="0095218D">
        <w:rPr>
          <w:b/>
          <w:sz w:val="28"/>
          <w:szCs w:val="28"/>
        </w:rPr>
        <w:t xml:space="preserve">№ </w:t>
      </w:r>
      <w:r w:rsidR="008717C8">
        <w:rPr>
          <w:b/>
          <w:sz w:val="28"/>
          <w:szCs w:val="28"/>
        </w:rPr>
        <w:t>158</w:t>
      </w:r>
    </w:p>
    <w:p w:rsidR="00BC1849" w:rsidRDefault="00BC1849" w:rsidP="008717C8">
      <w:pPr>
        <w:pStyle w:val="Style2"/>
        <w:widowControl/>
        <w:tabs>
          <w:tab w:val="left" w:pos="5387"/>
        </w:tabs>
        <w:spacing w:before="173" w:line="240" w:lineRule="auto"/>
        <w:ind w:right="4536"/>
        <w:rPr>
          <w:sz w:val="28"/>
          <w:szCs w:val="28"/>
        </w:rPr>
      </w:pPr>
      <w:r>
        <w:rPr>
          <w:sz w:val="28"/>
          <w:szCs w:val="28"/>
        </w:rPr>
        <w:t>«О передаче осуществления части полномочий</w:t>
      </w:r>
      <w:r w:rsidR="00C50B4E">
        <w:rPr>
          <w:sz w:val="28"/>
          <w:szCs w:val="28"/>
        </w:rPr>
        <w:t xml:space="preserve"> </w:t>
      </w:r>
      <w:r w:rsidR="00361750"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униципального образования Энергетикский </w:t>
      </w:r>
      <w:r w:rsidR="00C50B4E">
        <w:rPr>
          <w:sz w:val="28"/>
          <w:szCs w:val="28"/>
        </w:rPr>
        <w:t xml:space="preserve"> поссовет Новоорского </w:t>
      </w:r>
      <w:r>
        <w:rPr>
          <w:sz w:val="28"/>
          <w:szCs w:val="28"/>
        </w:rPr>
        <w:t xml:space="preserve">района </w:t>
      </w:r>
      <w:r w:rsidR="00AC4041">
        <w:rPr>
          <w:sz w:val="28"/>
          <w:szCs w:val="28"/>
        </w:rPr>
        <w:t xml:space="preserve">Оренбургской </w:t>
      </w:r>
      <w:r>
        <w:rPr>
          <w:sz w:val="28"/>
          <w:szCs w:val="28"/>
        </w:rPr>
        <w:t>области</w:t>
      </w:r>
      <w:r w:rsidR="00AC4041">
        <w:rPr>
          <w:sz w:val="28"/>
          <w:szCs w:val="28"/>
        </w:rPr>
        <w:t xml:space="preserve"> </w:t>
      </w:r>
      <w:r>
        <w:rPr>
          <w:sz w:val="28"/>
          <w:szCs w:val="28"/>
        </w:rPr>
        <w:t>по решению вопросов в области архитектуры и</w:t>
      </w:r>
      <w:r w:rsidR="00AC40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градостроительства муниципальному образованию </w:t>
      </w:r>
      <w:r w:rsidR="002C2689">
        <w:rPr>
          <w:sz w:val="28"/>
          <w:szCs w:val="28"/>
        </w:rPr>
        <w:t>Новоорский район</w:t>
      </w:r>
    </w:p>
    <w:p w:rsidR="00BC1849" w:rsidRDefault="00EA08AB" w:rsidP="008717C8">
      <w:pPr>
        <w:pStyle w:val="a3"/>
        <w:tabs>
          <w:tab w:val="left" w:pos="5387"/>
        </w:tabs>
        <w:ind w:right="4536"/>
        <w:rPr>
          <w:sz w:val="28"/>
          <w:szCs w:val="28"/>
        </w:rPr>
      </w:pPr>
      <w:r>
        <w:rPr>
          <w:sz w:val="28"/>
          <w:szCs w:val="28"/>
        </w:rPr>
        <w:t>Оренбургской области на 2018</w:t>
      </w:r>
      <w:r w:rsidR="00BC1849">
        <w:rPr>
          <w:sz w:val="28"/>
          <w:szCs w:val="28"/>
        </w:rPr>
        <w:t xml:space="preserve"> год»</w:t>
      </w:r>
    </w:p>
    <w:p w:rsidR="00BC1849" w:rsidRDefault="00BC1849" w:rsidP="00BC1849">
      <w:pPr>
        <w:pStyle w:val="a3"/>
        <w:rPr>
          <w:sz w:val="28"/>
          <w:szCs w:val="28"/>
        </w:rPr>
      </w:pPr>
    </w:p>
    <w:p w:rsidR="002C2689" w:rsidRDefault="00BC1849" w:rsidP="002C2689">
      <w:pPr>
        <w:pStyle w:val="a3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="00C31E0F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соответствии с пунктом 4 статьи 15</w:t>
      </w:r>
      <w:r w:rsidR="00C31E0F">
        <w:rPr>
          <w:sz w:val="28"/>
          <w:szCs w:val="28"/>
        </w:rPr>
        <w:t>, пунктом 20 части 1 статьи 14</w:t>
      </w:r>
      <w:r>
        <w:rPr>
          <w:sz w:val="28"/>
          <w:szCs w:val="28"/>
        </w:rPr>
        <w:t xml:space="preserve">  Федерального закона № 131-ФЗ от 06.10.2003 года  «Об общих принципах организации местного самоуправления в Российской Федерации», </w:t>
      </w:r>
      <w:r w:rsidR="007F595C">
        <w:rPr>
          <w:sz w:val="28"/>
          <w:szCs w:val="28"/>
        </w:rPr>
        <w:t>на основании</w:t>
      </w:r>
      <w:r>
        <w:rPr>
          <w:sz w:val="28"/>
          <w:szCs w:val="28"/>
        </w:rPr>
        <w:t xml:space="preserve">  </w:t>
      </w:r>
      <w:r w:rsidR="007F595C">
        <w:rPr>
          <w:sz w:val="28"/>
          <w:szCs w:val="28"/>
        </w:rPr>
        <w:t>решения  Совета депутатов муниципального образования Энергетикский поссовет Новоорского района Оренбургской области от 27 сентября 2017 года № 146 «Об утверждении Положения о порядке заключения Соглашений органами местного самоуправления муниципального  образования Энергетикский</w:t>
      </w:r>
      <w:proofErr w:type="gramEnd"/>
      <w:r w:rsidR="007F595C">
        <w:rPr>
          <w:sz w:val="28"/>
          <w:szCs w:val="28"/>
        </w:rPr>
        <w:t xml:space="preserve"> поссовет Новоорского района Оренбургской области с органами местного самоуправления муниципального образования Новоорский район Оренбургской области о передаче (принятии) части полномочий по решению вопросов местного значения», руководствуясь </w:t>
      </w:r>
      <w:r w:rsidR="00C31E0F">
        <w:rPr>
          <w:sz w:val="28"/>
          <w:szCs w:val="28"/>
        </w:rPr>
        <w:t>статьями 5, 22, 27 Устава</w:t>
      </w:r>
      <w:r w:rsidR="00361750">
        <w:rPr>
          <w:sz w:val="28"/>
          <w:szCs w:val="28"/>
        </w:rPr>
        <w:t xml:space="preserve">   м</w:t>
      </w:r>
      <w:r>
        <w:rPr>
          <w:sz w:val="28"/>
          <w:szCs w:val="28"/>
        </w:rPr>
        <w:t>униципального образования Энергетикский поссовет Новоорского района Оренбургской области, Совет депутатов</w:t>
      </w:r>
      <w:r w:rsidR="00361750">
        <w:rPr>
          <w:sz w:val="28"/>
          <w:szCs w:val="28"/>
        </w:rPr>
        <w:t xml:space="preserve"> м</w:t>
      </w:r>
      <w:r>
        <w:rPr>
          <w:sz w:val="28"/>
          <w:szCs w:val="28"/>
        </w:rPr>
        <w:t>униципального образования Энергетикский поссовет</w:t>
      </w:r>
      <w:r w:rsidR="002C2689">
        <w:rPr>
          <w:sz w:val="28"/>
          <w:szCs w:val="28"/>
        </w:rPr>
        <w:t>,</w:t>
      </w:r>
    </w:p>
    <w:p w:rsidR="002C2689" w:rsidRPr="002C2689" w:rsidRDefault="002C2689" w:rsidP="002C2689">
      <w:pPr>
        <w:pStyle w:val="a3"/>
        <w:ind w:firstLine="708"/>
        <w:jc w:val="both"/>
        <w:rPr>
          <w:sz w:val="6"/>
          <w:szCs w:val="6"/>
        </w:rPr>
      </w:pPr>
    </w:p>
    <w:p w:rsidR="00BC1849" w:rsidRDefault="002C2689" w:rsidP="002C2689">
      <w:pPr>
        <w:pStyle w:val="a3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РЕШИЛ</w:t>
      </w:r>
      <w:r w:rsidR="00BC1849">
        <w:rPr>
          <w:sz w:val="28"/>
          <w:szCs w:val="28"/>
        </w:rPr>
        <w:t>:</w:t>
      </w:r>
    </w:p>
    <w:p w:rsidR="002C2689" w:rsidRPr="002C2689" w:rsidRDefault="002C2689" w:rsidP="002C2689">
      <w:pPr>
        <w:pStyle w:val="a3"/>
        <w:ind w:firstLine="708"/>
        <w:jc w:val="center"/>
        <w:rPr>
          <w:sz w:val="16"/>
          <w:szCs w:val="16"/>
        </w:rPr>
      </w:pPr>
    </w:p>
    <w:p w:rsidR="00BC1849" w:rsidRDefault="00BC1849" w:rsidP="002C268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Муниципальному образованию Энергетикский поссовет Новоорского района Оренбургск</w:t>
      </w:r>
      <w:r w:rsidR="00095A2D">
        <w:rPr>
          <w:sz w:val="28"/>
          <w:szCs w:val="28"/>
        </w:rPr>
        <w:t xml:space="preserve">ой области передать </w:t>
      </w:r>
      <w:r>
        <w:rPr>
          <w:sz w:val="28"/>
          <w:szCs w:val="28"/>
        </w:rPr>
        <w:t>муниципальному образованию Новоорский  район Оренбургской области   осуществление части своих полномочий по решению вопросов в области архитектуры и градостроительства</w:t>
      </w:r>
      <w:r w:rsidR="00EA08AB">
        <w:rPr>
          <w:sz w:val="28"/>
          <w:szCs w:val="28"/>
        </w:rPr>
        <w:t xml:space="preserve"> сроком на 1 год, с 01.01.2018г. по 31.12.2018</w:t>
      </w:r>
      <w:r w:rsidR="00361750">
        <w:rPr>
          <w:sz w:val="28"/>
          <w:szCs w:val="28"/>
        </w:rPr>
        <w:t>г.</w:t>
      </w:r>
      <w:r>
        <w:rPr>
          <w:sz w:val="28"/>
          <w:szCs w:val="28"/>
        </w:rPr>
        <w:t xml:space="preserve">, </w:t>
      </w:r>
      <w:r w:rsidR="00C50B4E">
        <w:rPr>
          <w:sz w:val="28"/>
          <w:szCs w:val="28"/>
        </w:rPr>
        <w:t>согласно приложению № 1 к настоящему решению.</w:t>
      </w:r>
    </w:p>
    <w:p w:rsidR="00BC1849" w:rsidRDefault="00BC1849" w:rsidP="00BC184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Данные полномочия передаются в соответствии с финансовым обеспечением за счет межбюджетны</w:t>
      </w:r>
      <w:r w:rsidR="001E7FCD">
        <w:rPr>
          <w:sz w:val="28"/>
          <w:szCs w:val="28"/>
        </w:rPr>
        <w:t>х трансфертов, передаваемых от м</w:t>
      </w:r>
      <w:r>
        <w:rPr>
          <w:sz w:val="28"/>
          <w:szCs w:val="28"/>
        </w:rPr>
        <w:t xml:space="preserve">униципального образования Энергетикский поссовет Новоорского района </w:t>
      </w:r>
      <w:r>
        <w:rPr>
          <w:sz w:val="28"/>
          <w:szCs w:val="28"/>
        </w:rPr>
        <w:lastRenderedPageBreak/>
        <w:t>Оренбургской области муниципальному образованию Новоорский район Оренбургской области.</w:t>
      </w:r>
    </w:p>
    <w:p w:rsidR="00CC7DC3" w:rsidRPr="00CC7DC3" w:rsidRDefault="00CC7DC3" w:rsidP="00CC7DC3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Pr="00CC7DC3">
        <w:rPr>
          <w:rFonts w:ascii="Times New Roman" w:hAnsi="Times New Roman" w:cs="Times New Roman"/>
          <w:sz w:val="28"/>
          <w:szCs w:val="28"/>
        </w:rPr>
        <w:t>2.</w:t>
      </w:r>
      <w:r w:rsidR="008717C8">
        <w:rPr>
          <w:rFonts w:ascii="Times New Roman" w:hAnsi="Times New Roman" w:cs="Times New Roman"/>
          <w:sz w:val="28"/>
          <w:szCs w:val="28"/>
        </w:rPr>
        <w:t xml:space="preserve"> </w:t>
      </w:r>
      <w:r w:rsidRPr="00CC7DC3">
        <w:rPr>
          <w:rFonts w:ascii="Times New Roman" w:hAnsi="Times New Roman"/>
          <w:color w:val="000000"/>
          <w:sz w:val="28"/>
          <w:szCs w:val="28"/>
          <w:lang w:bidi="ru-RU"/>
        </w:rPr>
        <w:t>Для осуществления части полномочий муниципального образования Энергетикский поссовет Новоорского района Оренбургской области по решению вопросов в области архитектуры и градостроительства муниципальному образованию Новоорский район Оренбургской области на 2018 год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CC7DC3">
        <w:rPr>
          <w:rFonts w:ascii="Times New Roman" w:hAnsi="Times New Roman"/>
          <w:color w:val="000000"/>
          <w:sz w:val="28"/>
          <w:szCs w:val="28"/>
          <w:lang w:bidi="ru-RU"/>
        </w:rPr>
        <w:t>передача каких-либо материальных ресурсов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0A2246">
        <w:rPr>
          <w:rFonts w:ascii="Times New Roman" w:hAnsi="Times New Roman"/>
          <w:color w:val="000000"/>
          <w:sz w:val="28"/>
          <w:szCs w:val="28"/>
          <w:lang w:bidi="ru-RU"/>
        </w:rPr>
        <w:t>не требуется.</w:t>
      </w:r>
    </w:p>
    <w:p w:rsidR="00BC1849" w:rsidRDefault="00CC7DC3" w:rsidP="00BC184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83EAB">
        <w:rPr>
          <w:sz w:val="28"/>
          <w:szCs w:val="28"/>
        </w:rPr>
        <w:t>.</w:t>
      </w:r>
      <w:r w:rsidR="008717C8">
        <w:rPr>
          <w:sz w:val="28"/>
          <w:szCs w:val="28"/>
        </w:rPr>
        <w:t xml:space="preserve"> </w:t>
      </w:r>
      <w:proofErr w:type="gramStart"/>
      <w:r w:rsidR="001E7FCD">
        <w:rPr>
          <w:sz w:val="28"/>
          <w:szCs w:val="28"/>
        </w:rPr>
        <w:t xml:space="preserve">Ведущему специалисту (главному бухгалтеру) администрации муниципального образования Энергетикский поссовет </w:t>
      </w:r>
      <w:r w:rsidR="00BC1849">
        <w:rPr>
          <w:sz w:val="28"/>
          <w:szCs w:val="28"/>
        </w:rPr>
        <w:t>Новоорского района Оренбургской области,   п</w:t>
      </w:r>
      <w:r>
        <w:rPr>
          <w:sz w:val="28"/>
          <w:szCs w:val="28"/>
        </w:rPr>
        <w:t>ри формировании бюджета  на 2018</w:t>
      </w:r>
      <w:r w:rsidR="00BC1849">
        <w:rPr>
          <w:sz w:val="28"/>
          <w:szCs w:val="28"/>
        </w:rPr>
        <w:t xml:space="preserve"> год, предусмотреть ассигнования в размере </w:t>
      </w:r>
      <w:r w:rsidR="00EA08AB" w:rsidRPr="00D64197">
        <w:rPr>
          <w:sz w:val="28"/>
          <w:szCs w:val="28"/>
        </w:rPr>
        <w:t>85</w:t>
      </w:r>
      <w:r w:rsidR="00D64197">
        <w:rPr>
          <w:sz w:val="28"/>
          <w:szCs w:val="28"/>
        </w:rPr>
        <w:t xml:space="preserve"> </w:t>
      </w:r>
      <w:r w:rsidR="00EA08AB" w:rsidRPr="00D64197">
        <w:rPr>
          <w:sz w:val="28"/>
          <w:szCs w:val="28"/>
        </w:rPr>
        <w:t>026</w:t>
      </w:r>
      <w:r w:rsidR="00BC1849">
        <w:rPr>
          <w:sz w:val="28"/>
          <w:szCs w:val="28"/>
        </w:rPr>
        <w:t xml:space="preserve"> (восемьдесят </w:t>
      </w:r>
      <w:r w:rsidR="00EA08AB">
        <w:rPr>
          <w:sz w:val="28"/>
          <w:szCs w:val="28"/>
        </w:rPr>
        <w:t>пять</w:t>
      </w:r>
      <w:r w:rsidR="00095A2D">
        <w:rPr>
          <w:sz w:val="28"/>
          <w:szCs w:val="28"/>
        </w:rPr>
        <w:t xml:space="preserve"> тысяч двадцать </w:t>
      </w:r>
      <w:r w:rsidR="00EA08AB">
        <w:rPr>
          <w:sz w:val="28"/>
          <w:szCs w:val="28"/>
        </w:rPr>
        <w:t>шесть) рублей</w:t>
      </w:r>
      <w:r w:rsidR="00BC1849">
        <w:rPr>
          <w:sz w:val="28"/>
          <w:szCs w:val="28"/>
        </w:rPr>
        <w:t xml:space="preserve"> 00 копеек на  финансирование по передаче осуществлен</w:t>
      </w:r>
      <w:r w:rsidR="00EA08AB">
        <w:rPr>
          <w:sz w:val="28"/>
          <w:szCs w:val="28"/>
        </w:rPr>
        <w:t>ия части полномочий м</w:t>
      </w:r>
      <w:r w:rsidR="00BC1849">
        <w:rPr>
          <w:sz w:val="28"/>
          <w:szCs w:val="28"/>
        </w:rPr>
        <w:t>униципального образования Энергетикский поссовет Новоорского района Оренбургской области по решению вопросов в области архитектуры и градостроительства муниципальному образованию Новоорский район</w:t>
      </w:r>
      <w:proofErr w:type="gramEnd"/>
      <w:r w:rsidR="00BC1849">
        <w:rPr>
          <w:sz w:val="28"/>
          <w:szCs w:val="28"/>
        </w:rPr>
        <w:t xml:space="preserve"> Оренбургской </w:t>
      </w:r>
      <w:r w:rsidR="00C50B4E">
        <w:rPr>
          <w:sz w:val="28"/>
          <w:szCs w:val="28"/>
        </w:rPr>
        <w:t xml:space="preserve">области, согласно приложению № 2 </w:t>
      </w:r>
      <w:r w:rsidR="00BC1849">
        <w:rPr>
          <w:sz w:val="28"/>
          <w:szCs w:val="28"/>
        </w:rPr>
        <w:t xml:space="preserve"> к настоящему решению.</w:t>
      </w:r>
    </w:p>
    <w:p w:rsidR="00BC1849" w:rsidRDefault="00CC7DC3" w:rsidP="00BC184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4</w:t>
      </w:r>
      <w:r w:rsidR="001E7FCD">
        <w:rPr>
          <w:sz w:val="28"/>
          <w:szCs w:val="28"/>
        </w:rPr>
        <w:t xml:space="preserve">. </w:t>
      </w:r>
      <w:r w:rsidR="008717C8">
        <w:rPr>
          <w:sz w:val="28"/>
          <w:szCs w:val="28"/>
        </w:rPr>
        <w:t xml:space="preserve"> </w:t>
      </w:r>
      <w:r w:rsidR="001E7FCD">
        <w:rPr>
          <w:sz w:val="28"/>
          <w:szCs w:val="28"/>
        </w:rPr>
        <w:t>Администрации м</w:t>
      </w:r>
      <w:r w:rsidR="00BC1849">
        <w:rPr>
          <w:sz w:val="28"/>
          <w:szCs w:val="28"/>
        </w:rPr>
        <w:t>униципального образования Энергетикский поссовет Новоорского района Оренбургской области заключить соглашение с администрацией  муниципального образования Новоорский район</w:t>
      </w:r>
      <w:r w:rsidR="00C31E0F">
        <w:rPr>
          <w:sz w:val="28"/>
          <w:szCs w:val="28"/>
        </w:rPr>
        <w:t xml:space="preserve"> Оренбургской области </w:t>
      </w:r>
      <w:r w:rsidR="00BC1849">
        <w:rPr>
          <w:sz w:val="28"/>
          <w:szCs w:val="28"/>
        </w:rPr>
        <w:t xml:space="preserve"> о передаче ей осуществления части своих полномочий, </w:t>
      </w:r>
      <w:proofErr w:type="gramStart"/>
      <w:r w:rsidR="00BC1849">
        <w:rPr>
          <w:sz w:val="28"/>
          <w:szCs w:val="28"/>
        </w:rPr>
        <w:t>согласно пункта</w:t>
      </w:r>
      <w:proofErr w:type="gramEnd"/>
      <w:r w:rsidR="00BC1849">
        <w:rPr>
          <w:sz w:val="28"/>
          <w:szCs w:val="28"/>
        </w:rPr>
        <w:t xml:space="preserve"> 1 данного решения.</w:t>
      </w:r>
    </w:p>
    <w:p w:rsidR="00BC1849" w:rsidRDefault="00CC7DC3" w:rsidP="00BC184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="00A031F3">
        <w:rPr>
          <w:sz w:val="28"/>
          <w:szCs w:val="28"/>
        </w:rPr>
        <w:t>.</w:t>
      </w:r>
      <w:r w:rsidR="008717C8">
        <w:rPr>
          <w:sz w:val="28"/>
          <w:szCs w:val="28"/>
        </w:rPr>
        <w:t xml:space="preserve"> </w:t>
      </w:r>
      <w:r w:rsidR="00BC1849">
        <w:rPr>
          <w:sz w:val="28"/>
          <w:szCs w:val="28"/>
        </w:rPr>
        <w:t xml:space="preserve">Утвердить типовую форму соглашения между органом местного самоуправления поселения и органом местного самоуправления муниципального образования Новоорский район Оренбургской области о передаче осуществления части полномочий по решению вопросов местного значения в сфере архитектуры и градостроительства, </w:t>
      </w:r>
      <w:proofErr w:type="gramStart"/>
      <w:r w:rsidR="00BC1849">
        <w:rPr>
          <w:sz w:val="28"/>
          <w:szCs w:val="28"/>
        </w:rPr>
        <w:t>согласно приложения</w:t>
      </w:r>
      <w:proofErr w:type="gramEnd"/>
      <w:r w:rsidR="00BC1849">
        <w:rPr>
          <w:sz w:val="28"/>
          <w:szCs w:val="28"/>
        </w:rPr>
        <w:t xml:space="preserve"> № </w:t>
      </w:r>
      <w:r w:rsidR="00C50B4E">
        <w:rPr>
          <w:sz w:val="28"/>
          <w:szCs w:val="28"/>
        </w:rPr>
        <w:t>3</w:t>
      </w:r>
      <w:r w:rsidR="00BC1849">
        <w:rPr>
          <w:sz w:val="28"/>
          <w:szCs w:val="28"/>
        </w:rPr>
        <w:t xml:space="preserve"> к настоящему решению.</w:t>
      </w:r>
    </w:p>
    <w:p w:rsidR="00BC1849" w:rsidRDefault="00CC7DC3" w:rsidP="00BC184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>6</w:t>
      </w:r>
      <w:r w:rsidR="00BC1849">
        <w:rPr>
          <w:sz w:val="28"/>
          <w:szCs w:val="28"/>
        </w:rPr>
        <w:t>.</w:t>
      </w:r>
      <w:r w:rsidR="008717C8">
        <w:rPr>
          <w:sz w:val="28"/>
          <w:szCs w:val="28"/>
        </w:rPr>
        <w:t xml:space="preserve"> </w:t>
      </w:r>
      <w:r w:rsidR="00BC1849">
        <w:rPr>
          <w:sz w:val="28"/>
          <w:szCs w:val="28"/>
        </w:rPr>
        <w:t>Направить настоящее решение в Совет депутатов муниципального образования Новоорский район Оренбургской области</w:t>
      </w:r>
      <w:r w:rsidR="001E7FCD">
        <w:rPr>
          <w:sz w:val="28"/>
          <w:szCs w:val="28"/>
        </w:rPr>
        <w:t xml:space="preserve"> для принятия части полномочий м</w:t>
      </w:r>
      <w:r w:rsidR="00BC1849">
        <w:rPr>
          <w:sz w:val="28"/>
          <w:szCs w:val="28"/>
        </w:rPr>
        <w:t>униципального образования Энергетикский поссовет Новоорского района Оренбургской области.</w:t>
      </w:r>
    </w:p>
    <w:p w:rsidR="00BC1849" w:rsidRDefault="00CC7DC3" w:rsidP="00EA08AB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50B4E">
        <w:rPr>
          <w:sz w:val="28"/>
          <w:szCs w:val="28"/>
        </w:rPr>
        <w:t xml:space="preserve">.  </w:t>
      </w:r>
      <w:r w:rsidR="008717C8">
        <w:rPr>
          <w:sz w:val="28"/>
          <w:szCs w:val="28"/>
        </w:rPr>
        <w:t xml:space="preserve"> </w:t>
      </w:r>
      <w:proofErr w:type="gramStart"/>
      <w:r w:rsidR="00BC1849">
        <w:rPr>
          <w:sz w:val="28"/>
          <w:szCs w:val="28"/>
        </w:rPr>
        <w:t>Контроль за</w:t>
      </w:r>
      <w:proofErr w:type="gramEnd"/>
      <w:r w:rsidR="00BC1849">
        <w:rPr>
          <w:sz w:val="28"/>
          <w:szCs w:val="28"/>
        </w:rPr>
        <w:t xml:space="preserve"> исполнением настоящего решения оставляю за собой.</w:t>
      </w:r>
    </w:p>
    <w:p w:rsidR="00BC1849" w:rsidRDefault="00CC7DC3" w:rsidP="00BC184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50B4E">
        <w:rPr>
          <w:sz w:val="28"/>
          <w:szCs w:val="28"/>
        </w:rPr>
        <w:t xml:space="preserve">. </w:t>
      </w:r>
      <w:r w:rsidR="00BC1849">
        <w:rPr>
          <w:sz w:val="28"/>
          <w:szCs w:val="28"/>
        </w:rPr>
        <w:t xml:space="preserve">Установить, что настоящее решение </w:t>
      </w:r>
      <w:r w:rsidR="00095A2D">
        <w:rPr>
          <w:sz w:val="28"/>
          <w:szCs w:val="28"/>
        </w:rPr>
        <w:t xml:space="preserve">вступает в силу с </w:t>
      </w:r>
      <w:r w:rsidR="001E7FCD">
        <w:rPr>
          <w:sz w:val="28"/>
          <w:szCs w:val="28"/>
        </w:rPr>
        <w:t>момента подп</w:t>
      </w:r>
      <w:r w:rsidR="00EA08AB">
        <w:rPr>
          <w:sz w:val="28"/>
          <w:szCs w:val="28"/>
        </w:rPr>
        <w:t>исания и действует до 31.12.2018</w:t>
      </w:r>
      <w:r w:rsidR="001E7FCD">
        <w:rPr>
          <w:sz w:val="28"/>
          <w:szCs w:val="28"/>
        </w:rPr>
        <w:t xml:space="preserve">г. </w:t>
      </w:r>
    </w:p>
    <w:p w:rsidR="00BC1849" w:rsidRDefault="00CC7DC3" w:rsidP="00A612F4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50B4E">
        <w:rPr>
          <w:sz w:val="28"/>
          <w:szCs w:val="28"/>
        </w:rPr>
        <w:t xml:space="preserve">. </w:t>
      </w:r>
      <w:r w:rsidR="00BC1849">
        <w:rPr>
          <w:sz w:val="28"/>
          <w:szCs w:val="28"/>
        </w:rPr>
        <w:t>Настоящее решение подлежит обнародованию и размещению на официальном сайте Админ</w:t>
      </w:r>
      <w:r w:rsidR="001E7FCD">
        <w:rPr>
          <w:sz w:val="28"/>
          <w:szCs w:val="28"/>
        </w:rPr>
        <w:t>истрации м</w:t>
      </w:r>
      <w:r w:rsidR="00BC1849">
        <w:rPr>
          <w:sz w:val="28"/>
          <w:szCs w:val="28"/>
        </w:rPr>
        <w:t>униципального образования Энергетикский поссовет Новоорского района Оренбургской области в сети «Интернет».</w:t>
      </w:r>
    </w:p>
    <w:p w:rsidR="00A612F4" w:rsidRDefault="00A612F4" w:rsidP="00A612F4">
      <w:pPr>
        <w:pStyle w:val="a3"/>
        <w:ind w:right="-143" w:firstLine="708"/>
        <w:jc w:val="both"/>
        <w:rPr>
          <w:sz w:val="28"/>
          <w:szCs w:val="28"/>
        </w:rPr>
      </w:pPr>
    </w:p>
    <w:p w:rsidR="002C2689" w:rsidRDefault="00C50B4E" w:rsidP="00A612F4">
      <w:pPr>
        <w:pStyle w:val="a3"/>
        <w:tabs>
          <w:tab w:val="left" w:pos="7286"/>
        </w:tabs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Глав</w:t>
      </w:r>
      <w:r w:rsidR="00CC7DC3">
        <w:rPr>
          <w:rStyle w:val="FontStyle13"/>
          <w:sz w:val="28"/>
          <w:szCs w:val="28"/>
        </w:rPr>
        <w:t xml:space="preserve">а муниципального образования </w:t>
      </w:r>
      <w:r w:rsidR="002C2689">
        <w:rPr>
          <w:rStyle w:val="FontStyle13"/>
          <w:sz w:val="28"/>
          <w:szCs w:val="28"/>
        </w:rPr>
        <w:t>–</w:t>
      </w:r>
      <w:r w:rsidR="00CC7DC3">
        <w:rPr>
          <w:rStyle w:val="FontStyle13"/>
          <w:sz w:val="28"/>
          <w:szCs w:val="28"/>
        </w:rPr>
        <w:t xml:space="preserve"> </w:t>
      </w:r>
    </w:p>
    <w:p w:rsidR="002C2689" w:rsidRDefault="00CC7DC3" w:rsidP="002C2689">
      <w:pPr>
        <w:pStyle w:val="a3"/>
        <w:tabs>
          <w:tab w:val="left" w:pos="7286"/>
        </w:tabs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П</w:t>
      </w:r>
      <w:r w:rsidR="00C50B4E">
        <w:rPr>
          <w:rStyle w:val="FontStyle13"/>
          <w:sz w:val="28"/>
          <w:szCs w:val="28"/>
        </w:rPr>
        <w:t xml:space="preserve">редседатель  </w:t>
      </w:r>
      <w:r w:rsidR="00A612F4">
        <w:rPr>
          <w:rStyle w:val="FontStyle13"/>
          <w:sz w:val="28"/>
          <w:szCs w:val="28"/>
        </w:rPr>
        <w:t xml:space="preserve"> С</w:t>
      </w:r>
      <w:r w:rsidR="00C50B4E">
        <w:rPr>
          <w:rStyle w:val="FontStyle13"/>
          <w:sz w:val="28"/>
          <w:szCs w:val="28"/>
        </w:rPr>
        <w:t xml:space="preserve">овета депутатов </w:t>
      </w:r>
    </w:p>
    <w:p w:rsidR="00A612F4" w:rsidRPr="00AE449E" w:rsidRDefault="00A612F4" w:rsidP="002C2689">
      <w:pPr>
        <w:pStyle w:val="a3"/>
        <w:tabs>
          <w:tab w:val="left" w:pos="7286"/>
        </w:tabs>
        <w:jc w:val="both"/>
        <w:rPr>
          <w:rStyle w:val="FontStyle13"/>
          <w:sz w:val="28"/>
          <w:szCs w:val="28"/>
        </w:rPr>
      </w:pPr>
      <w:r w:rsidRPr="00AE449E">
        <w:rPr>
          <w:rStyle w:val="FontStyle13"/>
          <w:sz w:val="28"/>
          <w:szCs w:val="28"/>
        </w:rPr>
        <w:t xml:space="preserve">муниципального образования                         </w:t>
      </w:r>
      <w:r w:rsidR="00C50B4E">
        <w:rPr>
          <w:rStyle w:val="FontStyle13"/>
          <w:sz w:val="28"/>
          <w:szCs w:val="28"/>
        </w:rPr>
        <w:t xml:space="preserve">   </w:t>
      </w:r>
    </w:p>
    <w:p w:rsidR="00A612F4" w:rsidRPr="00C50B4E" w:rsidRDefault="00A612F4" w:rsidP="00A612F4">
      <w:pPr>
        <w:pStyle w:val="a3"/>
        <w:jc w:val="both"/>
        <w:rPr>
          <w:rStyle w:val="FontStyle16"/>
          <w:sz w:val="28"/>
          <w:szCs w:val="28"/>
        </w:rPr>
      </w:pPr>
      <w:r w:rsidRPr="00AE449E">
        <w:rPr>
          <w:rStyle w:val="FontStyle13"/>
          <w:sz w:val="28"/>
          <w:szCs w:val="28"/>
        </w:rPr>
        <w:t>Энергетикский поссове</w:t>
      </w:r>
      <w:r w:rsidR="00C50B4E">
        <w:rPr>
          <w:rStyle w:val="FontStyle13"/>
          <w:sz w:val="28"/>
          <w:szCs w:val="28"/>
        </w:rPr>
        <w:t>т</w:t>
      </w:r>
      <w:r w:rsidRPr="00AE449E">
        <w:rPr>
          <w:rStyle w:val="FontStyle13"/>
          <w:sz w:val="28"/>
          <w:szCs w:val="28"/>
        </w:rPr>
        <w:tab/>
      </w:r>
      <w:r w:rsidR="00C50B4E">
        <w:rPr>
          <w:rStyle w:val="FontStyle13"/>
          <w:sz w:val="28"/>
          <w:szCs w:val="28"/>
        </w:rPr>
        <w:t xml:space="preserve">                             </w:t>
      </w:r>
      <w:r w:rsidR="00AC4041">
        <w:rPr>
          <w:rStyle w:val="FontStyle13"/>
          <w:sz w:val="28"/>
          <w:szCs w:val="28"/>
        </w:rPr>
        <w:t xml:space="preserve">                     </w:t>
      </w:r>
      <w:r w:rsidR="00EA08AB">
        <w:rPr>
          <w:rStyle w:val="FontStyle13"/>
          <w:sz w:val="28"/>
          <w:szCs w:val="28"/>
        </w:rPr>
        <w:t xml:space="preserve"> А. В. Гоношилкин</w:t>
      </w:r>
      <w:r w:rsidR="00C50B4E">
        <w:rPr>
          <w:rStyle w:val="FontStyle13"/>
          <w:sz w:val="28"/>
          <w:szCs w:val="28"/>
        </w:rPr>
        <w:t xml:space="preserve">            </w:t>
      </w:r>
    </w:p>
    <w:p w:rsidR="00B33CB3" w:rsidRDefault="00C50B4E" w:rsidP="00C50B4E">
      <w:pPr>
        <w:pStyle w:val="a3"/>
        <w:tabs>
          <w:tab w:val="left" w:pos="879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50B4E" w:rsidRDefault="00C50B4E" w:rsidP="00C50B4E">
      <w:pPr>
        <w:pStyle w:val="a3"/>
        <w:tabs>
          <w:tab w:val="left" w:pos="8798"/>
        </w:tabs>
        <w:jc w:val="both"/>
        <w:rPr>
          <w:sz w:val="28"/>
          <w:szCs w:val="28"/>
        </w:rPr>
      </w:pPr>
    </w:p>
    <w:p w:rsidR="008717C8" w:rsidRDefault="00C50B4E" w:rsidP="002C2689">
      <w:pPr>
        <w:pStyle w:val="a3"/>
        <w:tabs>
          <w:tab w:val="left" w:pos="4820"/>
          <w:tab w:val="left" w:pos="6516"/>
        </w:tabs>
        <w:jc w:val="right"/>
      </w:pPr>
      <w:r>
        <w:t xml:space="preserve">        </w:t>
      </w:r>
      <w:r w:rsidR="002C2689">
        <w:t xml:space="preserve">                          </w:t>
      </w:r>
    </w:p>
    <w:p w:rsidR="00C50B4E" w:rsidRDefault="008717C8" w:rsidP="008717C8">
      <w:pPr>
        <w:pStyle w:val="a3"/>
        <w:tabs>
          <w:tab w:val="left" w:pos="2268"/>
          <w:tab w:val="left" w:pos="2552"/>
          <w:tab w:val="left" w:pos="4820"/>
          <w:tab w:val="left" w:pos="5954"/>
        </w:tabs>
        <w:jc w:val="right"/>
      </w:pPr>
      <w:r>
        <w:lastRenderedPageBreak/>
        <w:t xml:space="preserve">                            </w:t>
      </w:r>
      <w:r w:rsidR="002C2689">
        <w:t xml:space="preserve"> </w:t>
      </w:r>
      <w:r w:rsidR="00C50B4E" w:rsidRPr="00BA6EF9">
        <w:t>Приложение</w:t>
      </w:r>
      <w:r w:rsidR="00C50B4E">
        <w:t xml:space="preserve"> № 1</w:t>
      </w:r>
      <w:r w:rsidR="00C50B4E" w:rsidRPr="00BA6EF9">
        <w:t xml:space="preserve">                                                                                  </w:t>
      </w:r>
      <w:r>
        <w:t xml:space="preserve"> </w:t>
      </w:r>
      <w:r w:rsidR="00C50B4E" w:rsidRPr="00BA6EF9">
        <w:t xml:space="preserve">      </w:t>
      </w:r>
      <w:r w:rsidR="00C50B4E">
        <w:t xml:space="preserve">           </w:t>
      </w:r>
      <w:r w:rsidR="00C50B4E" w:rsidRPr="00BA6EF9">
        <w:t xml:space="preserve"> к</w:t>
      </w:r>
      <w:r w:rsidR="00C50B4E">
        <w:t xml:space="preserve"> </w:t>
      </w:r>
      <w:r w:rsidR="002C2689">
        <w:t>р</w:t>
      </w:r>
      <w:r w:rsidR="00C50B4E">
        <w:t>ешению Совета депутатов</w:t>
      </w:r>
      <w:r w:rsidR="002C2689">
        <w:t xml:space="preserve"> </w:t>
      </w:r>
      <w:r w:rsidR="00C50B4E">
        <w:t xml:space="preserve">муниципального образования </w:t>
      </w:r>
    </w:p>
    <w:p w:rsidR="002C2689" w:rsidRDefault="002C2689" w:rsidP="002C2689">
      <w:pPr>
        <w:pStyle w:val="a3"/>
        <w:tabs>
          <w:tab w:val="left" w:pos="4820"/>
          <w:tab w:val="left" w:pos="6516"/>
        </w:tabs>
        <w:jc w:val="center"/>
      </w:pPr>
      <w:r>
        <w:t xml:space="preserve">                             </w:t>
      </w:r>
      <w:r w:rsidR="008717C8">
        <w:t xml:space="preserve">            </w:t>
      </w:r>
      <w:r w:rsidR="00C50B4E">
        <w:t>Энергетикский поссовет Новоорского</w:t>
      </w:r>
      <w:r>
        <w:t xml:space="preserve">  района Оренбургской </w:t>
      </w:r>
      <w:r w:rsidR="008717C8">
        <w:t>области</w:t>
      </w:r>
    </w:p>
    <w:p w:rsidR="00C50B4E" w:rsidRDefault="002C2689" w:rsidP="002C2689">
      <w:pPr>
        <w:pStyle w:val="a3"/>
        <w:tabs>
          <w:tab w:val="left" w:pos="4820"/>
          <w:tab w:val="left" w:pos="6516"/>
        </w:tabs>
      </w:pPr>
      <w:r>
        <w:t xml:space="preserve">                                          </w:t>
      </w:r>
      <w:r w:rsidR="00C50B4E">
        <w:t>«О передаче осуществления части</w:t>
      </w:r>
      <w:r>
        <w:t xml:space="preserve"> </w:t>
      </w:r>
      <w:r w:rsidR="00C50B4E">
        <w:t xml:space="preserve">полномочий муниципального </w:t>
      </w:r>
    </w:p>
    <w:p w:rsidR="002C2689" w:rsidRDefault="002C2689" w:rsidP="002C2689">
      <w:pPr>
        <w:pStyle w:val="a3"/>
        <w:tabs>
          <w:tab w:val="left" w:pos="4820"/>
          <w:tab w:val="left" w:pos="6516"/>
        </w:tabs>
      </w:pPr>
      <w:r>
        <w:t xml:space="preserve">                                         </w:t>
      </w:r>
      <w:r w:rsidR="00C50B4E">
        <w:t xml:space="preserve"> образования Энергетикский поссовет Новоорского района </w:t>
      </w:r>
      <w:r>
        <w:t xml:space="preserve">                                  </w:t>
      </w:r>
    </w:p>
    <w:p w:rsidR="002C2689" w:rsidRDefault="002C2689" w:rsidP="002C2689">
      <w:pPr>
        <w:pStyle w:val="a3"/>
        <w:tabs>
          <w:tab w:val="left" w:pos="4820"/>
          <w:tab w:val="left" w:pos="6516"/>
        </w:tabs>
      </w:pPr>
      <w:r>
        <w:t xml:space="preserve">                                          </w:t>
      </w:r>
      <w:r w:rsidR="00C50B4E">
        <w:t xml:space="preserve">Оренбургской области по решению вопросов в области архитектуры </w:t>
      </w:r>
      <w:r>
        <w:t xml:space="preserve">                       </w:t>
      </w:r>
    </w:p>
    <w:p w:rsidR="002C2689" w:rsidRDefault="002C2689" w:rsidP="002C2689">
      <w:pPr>
        <w:pStyle w:val="a3"/>
        <w:tabs>
          <w:tab w:val="left" w:pos="4820"/>
          <w:tab w:val="left" w:pos="6516"/>
        </w:tabs>
      </w:pPr>
      <w:r>
        <w:t xml:space="preserve">                                          </w:t>
      </w:r>
      <w:r w:rsidR="00C50B4E">
        <w:t>и градостроительства</w:t>
      </w:r>
      <w:r>
        <w:t xml:space="preserve"> муниципальному  образованию Новоорский                </w:t>
      </w:r>
    </w:p>
    <w:p w:rsidR="002C2689" w:rsidRDefault="002C2689" w:rsidP="002C2689">
      <w:pPr>
        <w:pStyle w:val="a3"/>
        <w:tabs>
          <w:tab w:val="left" w:pos="4820"/>
          <w:tab w:val="left" w:pos="6516"/>
        </w:tabs>
      </w:pPr>
      <w:r>
        <w:t xml:space="preserve">                                          район  Оренбургской области на 2018 год»</w:t>
      </w:r>
      <w:r w:rsidR="008717C8">
        <w:t xml:space="preserve"> </w:t>
      </w:r>
      <w:r w:rsidR="008717C8" w:rsidRPr="008717C8">
        <w:t>от  27.11.2017г. № 158</w:t>
      </w:r>
    </w:p>
    <w:p w:rsidR="00C50B4E" w:rsidRPr="008717C8" w:rsidRDefault="002C2689" w:rsidP="002C2689">
      <w:pPr>
        <w:pStyle w:val="a3"/>
        <w:tabs>
          <w:tab w:val="left" w:pos="4820"/>
          <w:tab w:val="left" w:pos="6516"/>
        </w:tabs>
      </w:pPr>
      <w:r w:rsidRPr="008717C8">
        <w:t xml:space="preserve">                                          </w:t>
      </w:r>
    </w:p>
    <w:p w:rsidR="008717C8" w:rsidRPr="008717C8" w:rsidRDefault="008717C8" w:rsidP="00324ED7">
      <w:pPr>
        <w:spacing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875E88" w:rsidRPr="00324ED7" w:rsidRDefault="00875E88" w:rsidP="00324ED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5E88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полномочий по решению вопросов местного значения в сфере архитектуры и градостроительства предлагаемый к принятию администрацией муниципального образования Новоорский район Оренбургской области </w:t>
      </w:r>
      <w:r w:rsidRPr="00875E88">
        <w:rPr>
          <w:rFonts w:ascii="Times New Roman" w:hAnsi="Times New Roman" w:cs="Times New Roman"/>
          <w:b/>
          <w:sz w:val="28"/>
          <w:szCs w:val="28"/>
        </w:rPr>
        <w:t>на 2018 год</w:t>
      </w:r>
    </w:p>
    <w:p w:rsidR="002C2689" w:rsidRDefault="00875E88" w:rsidP="002C2689">
      <w:pPr>
        <w:autoSpaceDE w:val="0"/>
        <w:autoSpaceDN w:val="0"/>
        <w:adjustRightInd w:val="0"/>
        <w:ind w:firstLine="540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875E88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Подготовка и утверждение документов территориального планирования поселений. </w:t>
      </w:r>
    </w:p>
    <w:p w:rsidR="00875E88" w:rsidRPr="00875E88" w:rsidRDefault="00875E88" w:rsidP="002C268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875E88">
        <w:rPr>
          <w:rFonts w:ascii="Times New Roman" w:eastAsia="SimSun" w:hAnsi="Times New Roman" w:cs="Times New Roman"/>
          <w:sz w:val="28"/>
          <w:szCs w:val="28"/>
          <w:lang w:eastAsia="zh-CN"/>
        </w:rPr>
        <w:t>В</w:t>
      </w:r>
      <w:r w:rsidRPr="00875E88">
        <w:rPr>
          <w:rFonts w:ascii="Times New Roman" w:hAnsi="Times New Roman" w:cs="Times New Roman"/>
          <w:sz w:val="28"/>
          <w:szCs w:val="28"/>
        </w:rPr>
        <w:t xml:space="preserve"> подготовке документации для утверждения генеральных планов и схем территориального планирования поселения:</w:t>
      </w:r>
    </w:p>
    <w:p w:rsidR="00875E88" w:rsidRPr="00875E88" w:rsidRDefault="00875E88" w:rsidP="002C26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E8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- </w:t>
      </w:r>
      <w:r w:rsidRPr="00875E88">
        <w:rPr>
          <w:rFonts w:ascii="Times New Roman" w:hAnsi="Times New Roman" w:cs="Times New Roman"/>
          <w:sz w:val="28"/>
          <w:szCs w:val="28"/>
        </w:rPr>
        <w:t xml:space="preserve">координация работ в процессе подготовки проектов;  </w:t>
      </w:r>
    </w:p>
    <w:p w:rsidR="00875E88" w:rsidRPr="00875E88" w:rsidRDefault="00875E88" w:rsidP="00CC7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E88">
        <w:rPr>
          <w:rFonts w:ascii="Times New Roman" w:hAnsi="Times New Roman" w:cs="Times New Roman"/>
          <w:sz w:val="28"/>
          <w:szCs w:val="28"/>
        </w:rPr>
        <w:t>- взаимодействие с органами, ответственными за подготовку проектов;</w:t>
      </w:r>
    </w:p>
    <w:p w:rsidR="00875E88" w:rsidRPr="00875E88" w:rsidRDefault="00875E88" w:rsidP="00CC7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E8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75E8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75E88">
        <w:rPr>
          <w:rFonts w:ascii="Times New Roman" w:hAnsi="Times New Roman" w:cs="Times New Roman"/>
          <w:sz w:val="28"/>
          <w:szCs w:val="28"/>
        </w:rPr>
        <w:t xml:space="preserve"> соблюдением требований законодательства в области градостроительной деятельности, </w:t>
      </w:r>
    </w:p>
    <w:p w:rsidR="00875E88" w:rsidRPr="00875E88" w:rsidRDefault="00875E88" w:rsidP="00CC7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E88">
        <w:rPr>
          <w:rFonts w:ascii="Times New Roman" w:hAnsi="Times New Roman" w:cs="Times New Roman"/>
          <w:sz w:val="28"/>
          <w:szCs w:val="28"/>
        </w:rPr>
        <w:t xml:space="preserve">- учет решений, содержащихся в документах территориального планирования Российской Федерации, Оренбургской области, муниципальных образований Новоорского района </w:t>
      </w:r>
      <w:proofErr w:type="gramStart"/>
      <w:r w:rsidRPr="00875E88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875E88">
        <w:rPr>
          <w:rFonts w:ascii="Times New Roman" w:hAnsi="Times New Roman" w:cs="Times New Roman"/>
          <w:sz w:val="28"/>
          <w:szCs w:val="28"/>
        </w:rPr>
        <w:t xml:space="preserve"> подготовки проектов; </w:t>
      </w:r>
    </w:p>
    <w:p w:rsidR="00875E88" w:rsidRPr="00875E88" w:rsidRDefault="00875E88" w:rsidP="00CC7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E88">
        <w:rPr>
          <w:rFonts w:ascii="Times New Roman" w:hAnsi="Times New Roman" w:cs="Times New Roman"/>
          <w:sz w:val="28"/>
          <w:szCs w:val="28"/>
        </w:rPr>
        <w:t xml:space="preserve">- участие в согласовании проектов территориального планирования с заинтересованными органами; </w:t>
      </w:r>
    </w:p>
    <w:p w:rsidR="00875E88" w:rsidRPr="00875E88" w:rsidRDefault="00875E88" w:rsidP="00CC7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75E88">
        <w:rPr>
          <w:rFonts w:ascii="Times New Roman" w:hAnsi="Times New Roman" w:cs="Times New Roman"/>
          <w:sz w:val="28"/>
          <w:szCs w:val="28"/>
        </w:rPr>
        <w:t xml:space="preserve">- загрузка проектов и утвержденных документов территориального планирования, а также изменений в такие документы в федеральную государственную информационную систему территориального планирования, региональную информационную систему.  </w:t>
      </w:r>
    </w:p>
    <w:p w:rsidR="00875E88" w:rsidRPr="00875E88" w:rsidRDefault="00875E88" w:rsidP="00CC7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875E88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Утверждение местных нормативов градостроительного проектирования поселений:</w:t>
      </w:r>
    </w:p>
    <w:p w:rsidR="00875E88" w:rsidRPr="00875E88" w:rsidRDefault="00875E88" w:rsidP="00CC7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E88">
        <w:rPr>
          <w:rFonts w:ascii="Times New Roman" w:hAnsi="Times New Roman" w:cs="Times New Roman"/>
          <w:sz w:val="28"/>
          <w:szCs w:val="28"/>
        </w:rPr>
        <w:t xml:space="preserve">В подготовке местных нормативов градостроительного проектирования поселений: </w:t>
      </w:r>
    </w:p>
    <w:p w:rsidR="00875E88" w:rsidRPr="00875E88" w:rsidRDefault="00875E88" w:rsidP="00CC7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E88">
        <w:rPr>
          <w:rFonts w:ascii="Times New Roman" w:hAnsi="Times New Roman" w:cs="Times New Roman"/>
          <w:sz w:val="28"/>
          <w:szCs w:val="28"/>
        </w:rPr>
        <w:t>- оказание координационной помощи в проведении процедуры подготовки, проверки и согласования местных нормативов градостроительного проектирования поселения.</w:t>
      </w:r>
    </w:p>
    <w:p w:rsidR="00875E88" w:rsidRPr="00875E88" w:rsidRDefault="00875E88" w:rsidP="00CC7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875E88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Утверждение правил землепользования и застройки поселений:</w:t>
      </w:r>
    </w:p>
    <w:p w:rsidR="00875E88" w:rsidRPr="00875E88" w:rsidRDefault="00875E88" w:rsidP="00583E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E88">
        <w:rPr>
          <w:rFonts w:ascii="Times New Roman" w:hAnsi="Times New Roman" w:cs="Times New Roman"/>
          <w:sz w:val="28"/>
          <w:szCs w:val="28"/>
        </w:rPr>
        <w:t>В подготовке документации для утверждения правил землепользования и застройки:</w:t>
      </w:r>
    </w:p>
    <w:p w:rsidR="00875E88" w:rsidRPr="00875E88" w:rsidRDefault="00875E88" w:rsidP="00583E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E8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- </w:t>
      </w:r>
      <w:r w:rsidRPr="00875E88">
        <w:rPr>
          <w:rFonts w:ascii="Times New Roman" w:hAnsi="Times New Roman" w:cs="Times New Roman"/>
          <w:sz w:val="28"/>
          <w:szCs w:val="28"/>
        </w:rPr>
        <w:t xml:space="preserve">координация работ в процессе подготовки проектов;  </w:t>
      </w:r>
    </w:p>
    <w:p w:rsidR="00875E88" w:rsidRPr="00875E88" w:rsidRDefault="00875E88" w:rsidP="00583E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E88">
        <w:rPr>
          <w:rFonts w:ascii="Times New Roman" w:hAnsi="Times New Roman" w:cs="Times New Roman"/>
          <w:sz w:val="28"/>
          <w:szCs w:val="28"/>
        </w:rPr>
        <w:t>- взаимодействие с органами, ответственными за подготовку проектов;</w:t>
      </w:r>
    </w:p>
    <w:p w:rsidR="00875E88" w:rsidRDefault="00875E88" w:rsidP="00583E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875E8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75E8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75E88">
        <w:rPr>
          <w:rFonts w:ascii="Times New Roman" w:hAnsi="Times New Roman" w:cs="Times New Roman"/>
          <w:sz w:val="28"/>
          <w:szCs w:val="28"/>
        </w:rPr>
        <w:t xml:space="preserve"> соблюдением требований законодательства в области градостроительной деятельности</w:t>
      </w:r>
      <w:r>
        <w:rPr>
          <w:sz w:val="28"/>
          <w:szCs w:val="28"/>
        </w:rPr>
        <w:t>;</w:t>
      </w:r>
    </w:p>
    <w:p w:rsidR="00875E88" w:rsidRPr="00875E88" w:rsidRDefault="00875E88" w:rsidP="00583E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E88">
        <w:rPr>
          <w:rFonts w:ascii="Times New Roman" w:hAnsi="Times New Roman" w:cs="Times New Roman"/>
          <w:sz w:val="28"/>
          <w:szCs w:val="28"/>
        </w:rPr>
        <w:lastRenderedPageBreak/>
        <w:t xml:space="preserve">- учет решений, содержащихся в документах территориального планирования Российской Федерации, Оренбургской области, муниципальных образований Новоорского района </w:t>
      </w:r>
      <w:proofErr w:type="gramStart"/>
      <w:r w:rsidRPr="00875E88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875E88">
        <w:rPr>
          <w:rFonts w:ascii="Times New Roman" w:hAnsi="Times New Roman" w:cs="Times New Roman"/>
          <w:sz w:val="28"/>
          <w:szCs w:val="28"/>
        </w:rPr>
        <w:t xml:space="preserve"> подготовки проектов; </w:t>
      </w:r>
    </w:p>
    <w:p w:rsidR="00875E88" w:rsidRPr="00875E88" w:rsidRDefault="00875E88" w:rsidP="00583E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E88">
        <w:rPr>
          <w:rFonts w:ascii="Times New Roman" w:hAnsi="Times New Roman" w:cs="Times New Roman"/>
          <w:sz w:val="28"/>
          <w:szCs w:val="28"/>
        </w:rPr>
        <w:t xml:space="preserve">- участие в согласовании проектов территориального планирования с заинтересованными органами; </w:t>
      </w:r>
    </w:p>
    <w:p w:rsidR="00875E88" w:rsidRPr="00875E88" w:rsidRDefault="00875E88" w:rsidP="00583E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E88">
        <w:rPr>
          <w:rFonts w:ascii="Times New Roman" w:hAnsi="Times New Roman" w:cs="Times New Roman"/>
          <w:sz w:val="28"/>
          <w:szCs w:val="28"/>
        </w:rPr>
        <w:t>- загрузка проектов и утвержденных документов территориального планирования, а также изменений в такие документы в федеральную государственную информационную систему территориального планирования, региональную информационную систему.</w:t>
      </w:r>
    </w:p>
    <w:p w:rsidR="00875E88" w:rsidRPr="00875E88" w:rsidRDefault="00875E88" w:rsidP="00583E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75E88">
        <w:rPr>
          <w:rFonts w:ascii="Times New Roman" w:hAnsi="Times New Roman" w:cs="Times New Roman"/>
          <w:sz w:val="28"/>
          <w:szCs w:val="28"/>
        </w:rPr>
        <w:t xml:space="preserve">Проведение процедуры и принятие решений в соответствии с утвержденными правилами землепользования и застройки по вопросам:  </w:t>
      </w:r>
    </w:p>
    <w:p w:rsidR="00875E88" w:rsidRPr="00875E88" w:rsidRDefault="00875E88" w:rsidP="00CC7D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E8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75E88">
        <w:rPr>
          <w:rFonts w:ascii="Times New Roman" w:hAnsi="Times New Roman" w:cs="Times New Roman"/>
          <w:sz w:val="28"/>
          <w:szCs w:val="28"/>
        </w:rPr>
        <w:t xml:space="preserve">предоставление разрешения на условно-разрешенный вид </w:t>
      </w:r>
      <w:r w:rsidRPr="00875E88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использования земельного участка или объекта капитального строительства, </w:t>
      </w:r>
      <w:r w:rsidRPr="00875E88">
        <w:rPr>
          <w:rFonts w:ascii="Times New Roman" w:hAnsi="Times New Roman" w:cs="Times New Roman"/>
          <w:sz w:val="28"/>
          <w:szCs w:val="28"/>
        </w:rPr>
        <w:t>расположенных на территории поселения, а именно: проведение процедуры, связанной с предоставлением разрешений на условно-разрешенный вид использования земельного участка или объекта капитального строительства, расположенного на территории поселения;</w:t>
      </w:r>
    </w:p>
    <w:p w:rsidR="00875E88" w:rsidRPr="00875E88" w:rsidRDefault="00875E88" w:rsidP="00CC7D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E88">
        <w:rPr>
          <w:rFonts w:ascii="Times New Roman" w:hAnsi="Times New Roman" w:cs="Times New Roman"/>
          <w:sz w:val="28"/>
          <w:szCs w:val="28"/>
        </w:rPr>
        <w:t>- предоставление разрешения на изменение одного вида разрешенного использования земельных участков и объектов капитального строительства на другой вид такого использования, а именно: проведение процедуры, связанной с предоставлением разрешения на изменение одного вида разрешенного использования земельных участков и объектов капитального строительства на другой вид такого использования;</w:t>
      </w:r>
    </w:p>
    <w:p w:rsidR="00875E88" w:rsidRPr="00875E88" w:rsidRDefault="00875E88" w:rsidP="00CC7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E8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75E88">
        <w:rPr>
          <w:rFonts w:ascii="Times New Roman" w:hAnsi="Times New Roman" w:cs="Times New Roman"/>
          <w:sz w:val="28"/>
          <w:szCs w:val="28"/>
        </w:rPr>
        <w:t>предоставление разрешения на отклонение от предельных параметров разрешенного строительства</w:t>
      </w:r>
      <w:r w:rsidRPr="00D14822">
        <w:rPr>
          <w:sz w:val="28"/>
          <w:szCs w:val="28"/>
        </w:rPr>
        <w:t xml:space="preserve">, </w:t>
      </w:r>
      <w:r w:rsidRPr="00875E88">
        <w:rPr>
          <w:rFonts w:ascii="Times New Roman" w:hAnsi="Times New Roman" w:cs="Times New Roman"/>
          <w:sz w:val="28"/>
          <w:szCs w:val="28"/>
        </w:rPr>
        <w:t>реконструкции объектов капитального строительства, а именно: проведение процедуры, связанной с предоставлением разрешений на отклонение от предельных параметров разрешенного строительства, реконструкции объектов капитального строительства;</w:t>
      </w:r>
    </w:p>
    <w:p w:rsidR="00875E88" w:rsidRPr="00875E88" w:rsidRDefault="00875E88" w:rsidP="00CC7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E88">
        <w:rPr>
          <w:rFonts w:ascii="Times New Roman" w:hAnsi="Times New Roman" w:cs="Times New Roman"/>
          <w:sz w:val="28"/>
          <w:szCs w:val="28"/>
        </w:rPr>
        <w:t>- подготовка и выдача градостроительных планов земельных участков;</w:t>
      </w:r>
    </w:p>
    <w:p w:rsidR="00875E88" w:rsidRPr="00875E88" w:rsidRDefault="00875E88" w:rsidP="00CC7D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E88">
        <w:rPr>
          <w:rFonts w:ascii="Times New Roman" w:hAnsi="Times New Roman" w:cs="Times New Roman"/>
          <w:sz w:val="28"/>
          <w:szCs w:val="28"/>
        </w:rPr>
        <w:t>- осуществлять подготовку документации по формированию в соответствии с действующим законодательством земельных участков для проектирования и строительства объектов капитального строительства.</w:t>
      </w:r>
    </w:p>
    <w:p w:rsidR="00875E88" w:rsidRPr="00875E88" w:rsidRDefault="00CC7DC3" w:rsidP="00CC7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875E88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Утверждение </w:t>
      </w:r>
      <w:r w:rsidR="00875E88" w:rsidRPr="00875E88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документации по планировке территории в случаях, предусмотренных </w:t>
      </w:r>
      <w: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Градостроительным </w:t>
      </w:r>
      <w:r w:rsidR="00324ED7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к</w:t>
      </w:r>
      <w:r w:rsidR="00875E88" w:rsidRPr="00875E88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одексом</w:t>
      </w:r>
      <w:r w:rsidR="00DB3E09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Российской Федерации</w:t>
      </w:r>
      <w:r w:rsidR="00875E88" w:rsidRPr="00875E88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:</w:t>
      </w:r>
    </w:p>
    <w:p w:rsidR="00875E88" w:rsidRPr="00875E88" w:rsidRDefault="00875E88" w:rsidP="00CC7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E88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875E88">
        <w:rPr>
          <w:rFonts w:ascii="Times New Roman" w:hAnsi="Times New Roman" w:cs="Times New Roman"/>
          <w:sz w:val="28"/>
          <w:szCs w:val="28"/>
        </w:rPr>
        <w:t>подготовке</w:t>
      </w:r>
      <w:proofErr w:type="gramEnd"/>
      <w:r w:rsidRPr="00875E88">
        <w:rPr>
          <w:rFonts w:ascii="Times New Roman" w:hAnsi="Times New Roman" w:cs="Times New Roman"/>
          <w:sz w:val="28"/>
          <w:szCs w:val="28"/>
        </w:rPr>
        <w:t xml:space="preserve"> для утверждения подготовленной на основе генеральных планов поселения документации по планировке территории – проекты планировки, проекты межевания: </w:t>
      </w:r>
    </w:p>
    <w:p w:rsidR="00875E88" w:rsidRPr="00875E88" w:rsidRDefault="00875E88" w:rsidP="00CC7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E88">
        <w:rPr>
          <w:rFonts w:ascii="Times New Roman" w:hAnsi="Times New Roman" w:cs="Times New Roman"/>
          <w:sz w:val="28"/>
          <w:szCs w:val="28"/>
        </w:rPr>
        <w:t xml:space="preserve">- координацию работ в процессе подготовки проектов; </w:t>
      </w:r>
    </w:p>
    <w:p w:rsidR="00875E88" w:rsidRPr="00875E88" w:rsidRDefault="00875E88" w:rsidP="00CC7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E88">
        <w:rPr>
          <w:rFonts w:ascii="Times New Roman" w:hAnsi="Times New Roman" w:cs="Times New Roman"/>
          <w:sz w:val="28"/>
          <w:szCs w:val="28"/>
        </w:rPr>
        <w:t xml:space="preserve">- взаимодействие с органами, ответственными за подготовку проектов; </w:t>
      </w:r>
    </w:p>
    <w:p w:rsidR="00875E88" w:rsidRPr="00875E88" w:rsidRDefault="00875E88" w:rsidP="00CC7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E8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75E8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75E88">
        <w:rPr>
          <w:rFonts w:ascii="Times New Roman" w:hAnsi="Times New Roman" w:cs="Times New Roman"/>
          <w:sz w:val="28"/>
          <w:szCs w:val="28"/>
        </w:rPr>
        <w:t xml:space="preserve"> соблюдением требований законодательства в области градостроительной  деятельности;</w:t>
      </w:r>
    </w:p>
    <w:p w:rsidR="00875E88" w:rsidRPr="00875E88" w:rsidRDefault="00875E88" w:rsidP="00CC7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E88">
        <w:rPr>
          <w:rFonts w:ascii="Times New Roman" w:hAnsi="Times New Roman" w:cs="Times New Roman"/>
          <w:sz w:val="28"/>
          <w:szCs w:val="28"/>
        </w:rPr>
        <w:t>- участие в проверке подготовленных проектов на соответствие техническим регламентам.</w:t>
      </w:r>
    </w:p>
    <w:p w:rsidR="00875E88" w:rsidRPr="00875E88" w:rsidRDefault="00875E88" w:rsidP="00CC7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E88">
        <w:rPr>
          <w:rFonts w:ascii="Times New Roman" w:hAnsi="Times New Roman" w:cs="Times New Roman"/>
          <w:b/>
          <w:sz w:val="28"/>
          <w:szCs w:val="28"/>
        </w:rPr>
        <w:t>Выдача разрешений на строительство</w:t>
      </w:r>
      <w:r w:rsidRPr="00875E88">
        <w:rPr>
          <w:rFonts w:ascii="Times New Roman" w:hAnsi="Times New Roman" w:cs="Times New Roman"/>
          <w:sz w:val="28"/>
          <w:szCs w:val="28"/>
        </w:rPr>
        <w:t xml:space="preserve"> (за исключением случаев, предусмотренных Градостроительным кодексом </w:t>
      </w:r>
      <w:r w:rsidR="00324ED7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875E88">
        <w:rPr>
          <w:rFonts w:ascii="Times New Roman" w:hAnsi="Times New Roman" w:cs="Times New Roman"/>
          <w:sz w:val="28"/>
          <w:szCs w:val="28"/>
        </w:rPr>
        <w:t xml:space="preserve">, </w:t>
      </w:r>
      <w:r w:rsidRPr="00875E88">
        <w:rPr>
          <w:rFonts w:ascii="Times New Roman" w:hAnsi="Times New Roman" w:cs="Times New Roman"/>
          <w:sz w:val="28"/>
          <w:szCs w:val="28"/>
        </w:rPr>
        <w:lastRenderedPageBreak/>
        <w:t>иными федеральными законами) при осуществлении строительства, реконструкции объектов капитального строительства, расположенных на территории поселения;</w:t>
      </w:r>
    </w:p>
    <w:p w:rsidR="00875E88" w:rsidRPr="00875E88" w:rsidRDefault="00875E88" w:rsidP="00223E0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E88">
        <w:rPr>
          <w:rFonts w:ascii="Times New Roman" w:hAnsi="Times New Roman" w:cs="Times New Roman"/>
          <w:b/>
          <w:bCs/>
          <w:sz w:val="28"/>
          <w:szCs w:val="28"/>
        </w:rPr>
        <w:t>Выдача разрешений на ввод объектов в эксплуатацию</w:t>
      </w:r>
      <w:r w:rsidRPr="00875E88">
        <w:rPr>
          <w:rFonts w:ascii="Times New Roman" w:hAnsi="Times New Roman" w:cs="Times New Roman"/>
          <w:sz w:val="28"/>
          <w:szCs w:val="28"/>
        </w:rPr>
        <w:t xml:space="preserve"> при осуществлении строительства, реконструкции объектов капитального строительства, распол</w:t>
      </w:r>
      <w:r w:rsidR="00324ED7">
        <w:rPr>
          <w:rFonts w:ascii="Times New Roman" w:hAnsi="Times New Roman" w:cs="Times New Roman"/>
          <w:sz w:val="28"/>
          <w:szCs w:val="28"/>
        </w:rPr>
        <w:t>оженных на территории поселения.</w:t>
      </w:r>
    </w:p>
    <w:p w:rsidR="00875E88" w:rsidRPr="00875E88" w:rsidRDefault="00875E88" w:rsidP="00223E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875E88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Проведение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документации, выдача рекомендаций о мерах по устранению выявленных нарушений в случаях, предусмотренных </w:t>
      </w:r>
      <w:r w:rsidR="00324ED7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Градостроительным к</w:t>
      </w:r>
      <w:r w:rsidR="00324ED7" w:rsidRPr="00875E88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одексом</w:t>
      </w:r>
      <w:r w:rsidR="00324ED7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Российской Федерации</w:t>
      </w:r>
      <w:r w:rsidRPr="00875E88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:</w:t>
      </w:r>
    </w:p>
    <w:p w:rsidR="00721D29" w:rsidRDefault="00875E88" w:rsidP="00583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E88">
        <w:rPr>
          <w:rFonts w:ascii="Times New Roman" w:hAnsi="Times New Roman" w:cs="Times New Roman"/>
          <w:sz w:val="28"/>
          <w:szCs w:val="28"/>
        </w:rPr>
        <w:t>- осуществление осмотров зданий, сооружений и выдача рекомендаций об устранении выявленных в ходе таких осмотров нарушении.</w:t>
      </w:r>
    </w:p>
    <w:p w:rsidR="00223E02" w:rsidRDefault="00223E02" w:rsidP="00583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3E02" w:rsidRDefault="00223E02" w:rsidP="00875E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3E02" w:rsidRDefault="00223E02" w:rsidP="00875E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3E02" w:rsidRDefault="00223E02" w:rsidP="00875E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3E02" w:rsidRDefault="00223E02" w:rsidP="00875E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3E02" w:rsidRDefault="00223E02" w:rsidP="00875E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7DC3" w:rsidRDefault="00CC7DC3" w:rsidP="00875E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7DC3" w:rsidRDefault="00CC7DC3" w:rsidP="00875E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7DC3" w:rsidRDefault="00CC7DC3" w:rsidP="00875E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7DC3" w:rsidRDefault="00CC7DC3" w:rsidP="00875E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7DC3" w:rsidRDefault="00CC7DC3" w:rsidP="00875E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7DC3" w:rsidRDefault="00CC7DC3" w:rsidP="00875E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7DC3" w:rsidRDefault="00CC7DC3" w:rsidP="00875E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7DC3" w:rsidRDefault="00CC7DC3" w:rsidP="00875E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7DC3" w:rsidRDefault="00CC7DC3" w:rsidP="00875E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3EAB" w:rsidRDefault="00583EAB" w:rsidP="00875E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4ED7" w:rsidRPr="00875E88" w:rsidRDefault="00324ED7" w:rsidP="00875E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0B4E" w:rsidRDefault="00C50B4E" w:rsidP="00C50B4E">
      <w:pPr>
        <w:pStyle w:val="a3"/>
        <w:tabs>
          <w:tab w:val="left" w:pos="8798"/>
        </w:tabs>
        <w:jc w:val="both"/>
        <w:rPr>
          <w:sz w:val="28"/>
          <w:szCs w:val="28"/>
        </w:rPr>
      </w:pPr>
    </w:p>
    <w:p w:rsidR="002C2689" w:rsidRDefault="002C2689" w:rsidP="00CD25D8">
      <w:pPr>
        <w:pStyle w:val="a3"/>
        <w:tabs>
          <w:tab w:val="left" w:pos="6516"/>
        </w:tabs>
        <w:jc w:val="right"/>
      </w:pPr>
    </w:p>
    <w:p w:rsidR="008717C8" w:rsidRDefault="00C50B4E" w:rsidP="008717C8">
      <w:pPr>
        <w:pStyle w:val="a3"/>
        <w:tabs>
          <w:tab w:val="left" w:pos="2268"/>
          <w:tab w:val="left" w:pos="2552"/>
          <w:tab w:val="left" w:pos="4820"/>
          <w:tab w:val="left" w:pos="5954"/>
        </w:tabs>
        <w:jc w:val="right"/>
      </w:pPr>
      <w:r>
        <w:t xml:space="preserve">                                               </w:t>
      </w:r>
      <w:r w:rsidR="00CD25D8" w:rsidRPr="00BA6EF9">
        <w:t>Приложение</w:t>
      </w:r>
      <w:r w:rsidR="00A67567">
        <w:t xml:space="preserve"> № </w:t>
      </w:r>
      <w:r>
        <w:t>2</w:t>
      </w:r>
      <w:r w:rsidR="00CD25D8" w:rsidRPr="00BA6EF9">
        <w:t xml:space="preserve">                                                                                        </w:t>
      </w:r>
      <w:r w:rsidR="00CD25D8">
        <w:t xml:space="preserve">           </w:t>
      </w:r>
      <w:r w:rsidR="00CD25D8" w:rsidRPr="00BA6EF9">
        <w:t xml:space="preserve"> </w:t>
      </w:r>
      <w:r w:rsidR="008717C8" w:rsidRPr="00BA6EF9">
        <w:t>к</w:t>
      </w:r>
      <w:r w:rsidR="008717C8">
        <w:t xml:space="preserve"> решению Совета депутатов муниципального образования </w:t>
      </w:r>
    </w:p>
    <w:p w:rsidR="008717C8" w:rsidRDefault="008717C8" w:rsidP="008717C8">
      <w:pPr>
        <w:pStyle w:val="a3"/>
        <w:tabs>
          <w:tab w:val="left" w:pos="4820"/>
          <w:tab w:val="left" w:pos="6516"/>
        </w:tabs>
        <w:jc w:val="center"/>
      </w:pPr>
      <w:r>
        <w:t xml:space="preserve">                                         Энергетикский поссовет Новоорского  района Оренбургской области</w:t>
      </w:r>
    </w:p>
    <w:p w:rsidR="008717C8" w:rsidRDefault="008717C8" w:rsidP="008717C8">
      <w:pPr>
        <w:pStyle w:val="a3"/>
        <w:tabs>
          <w:tab w:val="left" w:pos="4820"/>
          <w:tab w:val="left" w:pos="6516"/>
        </w:tabs>
      </w:pPr>
      <w:r>
        <w:t xml:space="preserve">                                          «О передаче осуществления части полномочий муниципального </w:t>
      </w:r>
    </w:p>
    <w:p w:rsidR="008717C8" w:rsidRDefault="008717C8" w:rsidP="008717C8">
      <w:pPr>
        <w:pStyle w:val="a3"/>
        <w:tabs>
          <w:tab w:val="left" w:pos="4820"/>
          <w:tab w:val="left" w:pos="6516"/>
        </w:tabs>
      </w:pPr>
      <w:r>
        <w:t xml:space="preserve">                                          образования Энергетикский поссовет Новоорского района                                   </w:t>
      </w:r>
    </w:p>
    <w:p w:rsidR="008717C8" w:rsidRDefault="008717C8" w:rsidP="008717C8">
      <w:pPr>
        <w:pStyle w:val="a3"/>
        <w:tabs>
          <w:tab w:val="left" w:pos="4820"/>
          <w:tab w:val="left" w:pos="6516"/>
        </w:tabs>
      </w:pPr>
      <w:r>
        <w:t xml:space="preserve">                                          Оренбургской области по решению вопросов в области архитектуры                        </w:t>
      </w:r>
    </w:p>
    <w:p w:rsidR="008717C8" w:rsidRDefault="008717C8" w:rsidP="008717C8">
      <w:pPr>
        <w:pStyle w:val="a3"/>
        <w:tabs>
          <w:tab w:val="left" w:pos="4820"/>
          <w:tab w:val="left" w:pos="6516"/>
        </w:tabs>
      </w:pPr>
      <w:r>
        <w:t xml:space="preserve">                                          и градостроительства муниципальному  образованию Новоорский                </w:t>
      </w:r>
    </w:p>
    <w:p w:rsidR="008717C8" w:rsidRDefault="008717C8" w:rsidP="008717C8">
      <w:pPr>
        <w:pStyle w:val="a3"/>
        <w:tabs>
          <w:tab w:val="left" w:pos="4820"/>
          <w:tab w:val="left" w:pos="6516"/>
        </w:tabs>
      </w:pPr>
      <w:r>
        <w:t xml:space="preserve">                                          район  Оренбургской области на 2018 год» </w:t>
      </w:r>
      <w:r w:rsidRPr="008717C8">
        <w:t>от  27.11.2017г. № 158</w:t>
      </w:r>
    </w:p>
    <w:p w:rsidR="00614CC3" w:rsidRDefault="00614CC3" w:rsidP="008717C8">
      <w:pPr>
        <w:pStyle w:val="a3"/>
        <w:tabs>
          <w:tab w:val="left" w:pos="4820"/>
          <w:tab w:val="left" w:pos="6516"/>
        </w:tabs>
        <w:jc w:val="right"/>
        <w:rPr>
          <w:b/>
          <w:bCs/>
          <w:sz w:val="28"/>
          <w:szCs w:val="28"/>
        </w:rPr>
      </w:pPr>
    </w:p>
    <w:p w:rsidR="00875E88" w:rsidRPr="00875E88" w:rsidRDefault="00875E88" w:rsidP="00875E8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5E88">
        <w:rPr>
          <w:rFonts w:ascii="Times New Roman" w:hAnsi="Times New Roman" w:cs="Times New Roman"/>
          <w:b/>
          <w:bCs/>
          <w:sz w:val="28"/>
          <w:szCs w:val="28"/>
        </w:rPr>
        <w:t xml:space="preserve">Смета расходов </w:t>
      </w:r>
    </w:p>
    <w:p w:rsidR="00875E88" w:rsidRDefault="00875E88" w:rsidP="00875E8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5E88">
        <w:rPr>
          <w:rFonts w:ascii="Times New Roman" w:hAnsi="Times New Roman" w:cs="Times New Roman"/>
          <w:b/>
          <w:bCs/>
          <w:sz w:val="28"/>
          <w:szCs w:val="28"/>
        </w:rPr>
        <w:t>по содержанию делопроизводителя отдела архитектуры и градостроительства администрации Новоорского района Оренбургской области на 2018</w:t>
      </w:r>
      <w:r w:rsidR="00614C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5E88">
        <w:rPr>
          <w:rFonts w:ascii="Times New Roman" w:hAnsi="Times New Roman" w:cs="Times New Roman"/>
          <w:b/>
          <w:bCs/>
          <w:sz w:val="28"/>
          <w:szCs w:val="28"/>
        </w:rPr>
        <w:t xml:space="preserve">год </w:t>
      </w:r>
    </w:p>
    <w:p w:rsidR="00875E88" w:rsidRPr="00875E88" w:rsidRDefault="00875E88" w:rsidP="00875E8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5E88" w:rsidRPr="00875E88" w:rsidRDefault="00875E88" w:rsidP="00875E8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875E88">
        <w:rPr>
          <w:rFonts w:ascii="Times New Roman" w:hAnsi="Times New Roman" w:cs="Times New Roman"/>
          <w:bCs/>
          <w:sz w:val="28"/>
          <w:szCs w:val="28"/>
        </w:rPr>
        <w:t>Занимаемая площадь         –  4,0 м</w:t>
      </w:r>
      <w:proofErr w:type="gramStart"/>
      <w:r w:rsidRPr="00875E88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proofErr w:type="gramEnd"/>
    </w:p>
    <w:p w:rsidR="00875E88" w:rsidRPr="00AC4041" w:rsidRDefault="00875E88" w:rsidP="00AC4041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875E88">
        <w:rPr>
          <w:rFonts w:ascii="Times New Roman" w:hAnsi="Times New Roman" w:cs="Times New Roman"/>
          <w:bCs/>
          <w:sz w:val="28"/>
          <w:szCs w:val="28"/>
        </w:rPr>
        <w:t xml:space="preserve">Численность </w:t>
      </w:r>
      <w:proofErr w:type="gramStart"/>
      <w:r w:rsidRPr="00875E88">
        <w:rPr>
          <w:rFonts w:ascii="Times New Roman" w:hAnsi="Times New Roman" w:cs="Times New Roman"/>
          <w:bCs/>
          <w:sz w:val="28"/>
          <w:szCs w:val="28"/>
        </w:rPr>
        <w:t>работающих</w:t>
      </w:r>
      <w:proofErr w:type="gramEnd"/>
      <w:r w:rsidRPr="00875E88">
        <w:rPr>
          <w:rFonts w:ascii="Times New Roman" w:hAnsi="Times New Roman" w:cs="Times New Roman"/>
          <w:bCs/>
          <w:sz w:val="28"/>
          <w:szCs w:val="28"/>
        </w:rPr>
        <w:t xml:space="preserve"> – 1человек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6"/>
        <w:gridCol w:w="2649"/>
      </w:tblGrid>
      <w:tr w:rsidR="00875E88" w:rsidRPr="00875E88" w:rsidTr="009D45E3">
        <w:trPr>
          <w:jc w:val="center"/>
        </w:trPr>
        <w:tc>
          <w:tcPr>
            <w:tcW w:w="7399" w:type="dxa"/>
            <w:vAlign w:val="center"/>
          </w:tcPr>
          <w:p w:rsidR="00875E88" w:rsidRPr="00875E88" w:rsidRDefault="00875E88" w:rsidP="009D4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5E88">
              <w:rPr>
                <w:rFonts w:ascii="Times New Roman" w:hAnsi="Times New Roman" w:cs="Times New Roman"/>
                <w:bCs/>
                <w:sz w:val="28"/>
                <w:szCs w:val="28"/>
              </w:rPr>
              <w:t>Статьи затрат</w:t>
            </w:r>
          </w:p>
        </w:tc>
        <w:tc>
          <w:tcPr>
            <w:tcW w:w="2700" w:type="dxa"/>
            <w:vAlign w:val="center"/>
          </w:tcPr>
          <w:p w:rsidR="00875E88" w:rsidRPr="00875E88" w:rsidRDefault="00875E88" w:rsidP="009D4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5E88">
              <w:rPr>
                <w:rFonts w:ascii="Times New Roman" w:hAnsi="Times New Roman" w:cs="Times New Roman"/>
                <w:bCs/>
                <w:sz w:val="28"/>
                <w:szCs w:val="28"/>
              </w:rPr>
              <w:t>Расходы, тыс. руб.</w:t>
            </w:r>
          </w:p>
        </w:tc>
      </w:tr>
      <w:tr w:rsidR="00875E88" w:rsidRPr="00875E88" w:rsidTr="009D45E3">
        <w:trPr>
          <w:jc w:val="center"/>
        </w:trPr>
        <w:tc>
          <w:tcPr>
            <w:tcW w:w="7399" w:type="dxa"/>
          </w:tcPr>
          <w:p w:rsidR="00875E88" w:rsidRPr="00875E88" w:rsidRDefault="00875E88" w:rsidP="00875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</w:pPr>
            <w:r w:rsidRPr="00875E88">
              <w:rPr>
                <w:rFonts w:ascii="Times New Roman" w:hAnsi="Times New Roman" w:cs="Times New Roman"/>
                <w:bCs/>
                <w:sz w:val="28"/>
                <w:szCs w:val="28"/>
              </w:rPr>
              <w:t>Заработная плата с начислениями</w:t>
            </w:r>
          </w:p>
        </w:tc>
        <w:tc>
          <w:tcPr>
            <w:tcW w:w="2700" w:type="dxa"/>
            <w:vAlign w:val="center"/>
          </w:tcPr>
          <w:p w:rsidR="00875E88" w:rsidRPr="00875E88" w:rsidRDefault="00875E88" w:rsidP="00875E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5E88">
              <w:rPr>
                <w:rFonts w:ascii="Times New Roman" w:hAnsi="Times New Roman" w:cs="Times New Roman"/>
                <w:bCs/>
                <w:sz w:val="28"/>
                <w:szCs w:val="28"/>
              </w:rPr>
              <w:t>300,069</w:t>
            </w:r>
          </w:p>
        </w:tc>
      </w:tr>
      <w:tr w:rsidR="00875E88" w:rsidRPr="00875E88" w:rsidTr="009D45E3">
        <w:trPr>
          <w:jc w:val="center"/>
        </w:trPr>
        <w:tc>
          <w:tcPr>
            <w:tcW w:w="7399" w:type="dxa"/>
          </w:tcPr>
          <w:p w:rsidR="00875E88" w:rsidRPr="00875E88" w:rsidRDefault="00875E88" w:rsidP="00875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5E8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Расходы на содержание оргтехники, приобретение </w:t>
            </w:r>
            <w:proofErr w:type="spellStart"/>
            <w:r w:rsidRPr="00875E88">
              <w:rPr>
                <w:rFonts w:ascii="Times New Roman" w:hAnsi="Times New Roman" w:cs="Times New Roman"/>
                <w:bCs/>
                <w:sz w:val="28"/>
                <w:szCs w:val="28"/>
              </w:rPr>
              <w:t>коммуникац</w:t>
            </w:r>
            <w:proofErr w:type="spellEnd"/>
            <w:r w:rsidRPr="00875E88">
              <w:rPr>
                <w:rFonts w:ascii="Times New Roman" w:hAnsi="Times New Roman" w:cs="Times New Roman"/>
                <w:bCs/>
                <w:sz w:val="28"/>
                <w:szCs w:val="28"/>
              </w:rPr>
              <w:t>. технологий (связь, интернет, гарант)</w:t>
            </w:r>
          </w:p>
        </w:tc>
        <w:tc>
          <w:tcPr>
            <w:tcW w:w="2700" w:type="dxa"/>
            <w:vAlign w:val="center"/>
          </w:tcPr>
          <w:p w:rsidR="00875E88" w:rsidRPr="00875E88" w:rsidRDefault="00875E88" w:rsidP="00875E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5E88">
              <w:rPr>
                <w:rFonts w:ascii="Times New Roman" w:hAnsi="Times New Roman" w:cs="Times New Roman"/>
                <w:bCs/>
                <w:sz w:val="28"/>
                <w:szCs w:val="28"/>
              </w:rPr>
              <w:t>13,6</w:t>
            </w:r>
          </w:p>
        </w:tc>
      </w:tr>
      <w:tr w:rsidR="00875E88" w:rsidRPr="00875E88" w:rsidTr="009D45E3">
        <w:trPr>
          <w:trHeight w:val="118"/>
          <w:jc w:val="center"/>
        </w:trPr>
        <w:tc>
          <w:tcPr>
            <w:tcW w:w="7399" w:type="dxa"/>
          </w:tcPr>
          <w:p w:rsidR="00875E88" w:rsidRPr="00875E88" w:rsidRDefault="00875E88" w:rsidP="00875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5E88">
              <w:rPr>
                <w:rFonts w:ascii="Times New Roman" w:hAnsi="Times New Roman" w:cs="Times New Roman"/>
                <w:bCs/>
                <w:sz w:val="28"/>
                <w:szCs w:val="28"/>
              </w:rPr>
              <w:t>Канцтовары, услуги</w:t>
            </w:r>
          </w:p>
        </w:tc>
        <w:tc>
          <w:tcPr>
            <w:tcW w:w="2700" w:type="dxa"/>
            <w:vAlign w:val="center"/>
          </w:tcPr>
          <w:p w:rsidR="00875E88" w:rsidRPr="00875E88" w:rsidRDefault="00875E88" w:rsidP="00875E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5E88">
              <w:rPr>
                <w:rFonts w:ascii="Times New Roman" w:hAnsi="Times New Roman" w:cs="Times New Roman"/>
                <w:bCs/>
                <w:sz w:val="28"/>
                <w:szCs w:val="28"/>
              </w:rPr>
              <w:t>12,6</w:t>
            </w:r>
          </w:p>
        </w:tc>
      </w:tr>
      <w:tr w:rsidR="00875E88" w:rsidRPr="00875E88" w:rsidTr="009D45E3">
        <w:trPr>
          <w:jc w:val="center"/>
        </w:trPr>
        <w:tc>
          <w:tcPr>
            <w:tcW w:w="7399" w:type="dxa"/>
          </w:tcPr>
          <w:p w:rsidR="00875E88" w:rsidRPr="00875E88" w:rsidRDefault="00875E88" w:rsidP="00875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5E8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Коммунальные услуги </w:t>
            </w:r>
          </w:p>
        </w:tc>
        <w:tc>
          <w:tcPr>
            <w:tcW w:w="2700" w:type="dxa"/>
            <w:vAlign w:val="center"/>
          </w:tcPr>
          <w:p w:rsidR="00875E88" w:rsidRPr="00875E88" w:rsidRDefault="00875E88" w:rsidP="00875E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5E88">
              <w:rPr>
                <w:rFonts w:ascii="Times New Roman" w:hAnsi="Times New Roman" w:cs="Times New Roman"/>
                <w:bCs/>
                <w:sz w:val="28"/>
                <w:szCs w:val="28"/>
              </w:rPr>
              <w:t>5,1</w:t>
            </w:r>
          </w:p>
        </w:tc>
      </w:tr>
      <w:tr w:rsidR="00875E88" w:rsidRPr="00875E88" w:rsidTr="009D45E3">
        <w:trPr>
          <w:jc w:val="center"/>
        </w:trPr>
        <w:tc>
          <w:tcPr>
            <w:tcW w:w="7399" w:type="dxa"/>
          </w:tcPr>
          <w:p w:rsidR="00875E88" w:rsidRPr="00875E88" w:rsidRDefault="00875E88" w:rsidP="00875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5E8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Содержание цехового персонала </w:t>
            </w:r>
            <w:proofErr w:type="gramStart"/>
            <w:r w:rsidRPr="00875E8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 </w:t>
            </w:r>
            <w:proofErr w:type="gramEnd"/>
            <w:r w:rsidRPr="00875E8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техничка, сторож) </w:t>
            </w:r>
          </w:p>
        </w:tc>
        <w:tc>
          <w:tcPr>
            <w:tcW w:w="2700" w:type="dxa"/>
            <w:vAlign w:val="center"/>
          </w:tcPr>
          <w:p w:rsidR="00875E88" w:rsidRPr="00875E88" w:rsidRDefault="00875E88" w:rsidP="00875E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5E88">
              <w:rPr>
                <w:rFonts w:ascii="Times New Roman" w:hAnsi="Times New Roman" w:cs="Times New Roman"/>
                <w:bCs/>
                <w:sz w:val="28"/>
                <w:szCs w:val="28"/>
              </w:rPr>
              <w:t>1,2</w:t>
            </w:r>
          </w:p>
        </w:tc>
      </w:tr>
      <w:tr w:rsidR="00875E88" w:rsidRPr="00875E88" w:rsidTr="009D45E3">
        <w:trPr>
          <w:jc w:val="center"/>
        </w:trPr>
        <w:tc>
          <w:tcPr>
            <w:tcW w:w="7399" w:type="dxa"/>
          </w:tcPr>
          <w:p w:rsidR="00875E88" w:rsidRPr="00875E88" w:rsidRDefault="00875E88" w:rsidP="00875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5E88">
              <w:rPr>
                <w:rFonts w:ascii="Times New Roman" w:hAnsi="Times New Roman" w:cs="Times New Roman"/>
                <w:bCs/>
                <w:sz w:val="28"/>
                <w:szCs w:val="28"/>
              </w:rPr>
              <w:t>Содержание здания (</w:t>
            </w:r>
            <w:proofErr w:type="spellStart"/>
            <w:r w:rsidRPr="00875E88">
              <w:rPr>
                <w:rFonts w:ascii="Times New Roman" w:hAnsi="Times New Roman" w:cs="Times New Roman"/>
                <w:bCs/>
                <w:sz w:val="28"/>
                <w:szCs w:val="28"/>
              </w:rPr>
              <w:t>дезинф</w:t>
            </w:r>
            <w:proofErr w:type="spellEnd"/>
            <w:r w:rsidRPr="00875E88">
              <w:rPr>
                <w:rFonts w:ascii="Times New Roman" w:hAnsi="Times New Roman" w:cs="Times New Roman"/>
                <w:bCs/>
                <w:sz w:val="28"/>
                <w:szCs w:val="28"/>
              </w:rPr>
              <w:t>. моющие средства)</w:t>
            </w:r>
          </w:p>
        </w:tc>
        <w:tc>
          <w:tcPr>
            <w:tcW w:w="2700" w:type="dxa"/>
            <w:vAlign w:val="center"/>
          </w:tcPr>
          <w:p w:rsidR="00875E88" w:rsidRPr="00875E88" w:rsidRDefault="00875E88" w:rsidP="00875E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5E88">
              <w:rPr>
                <w:rFonts w:ascii="Times New Roman" w:hAnsi="Times New Roman" w:cs="Times New Roman"/>
                <w:bCs/>
                <w:sz w:val="28"/>
                <w:szCs w:val="28"/>
              </w:rPr>
              <w:t>0,6</w:t>
            </w:r>
          </w:p>
        </w:tc>
      </w:tr>
      <w:tr w:rsidR="00875E88" w:rsidRPr="00875E88" w:rsidTr="009D45E3">
        <w:trPr>
          <w:jc w:val="center"/>
        </w:trPr>
        <w:tc>
          <w:tcPr>
            <w:tcW w:w="7399" w:type="dxa"/>
          </w:tcPr>
          <w:p w:rsidR="00875E88" w:rsidRPr="00875E88" w:rsidRDefault="00875E88" w:rsidP="00875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5E88">
              <w:rPr>
                <w:rFonts w:ascii="Times New Roman" w:hAnsi="Times New Roman" w:cs="Times New Roman"/>
                <w:bCs/>
                <w:sz w:val="28"/>
                <w:szCs w:val="28"/>
              </w:rPr>
              <w:t>Прочие расходы</w:t>
            </w:r>
          </w:p>
        </w:tc>
        <w:tc>
          <w:tcPr>
            <w:tcW w:w="2700" w:type="dxa"/>
            <w:vAlign w:val="center"/>
          </w:tcPr>
          <w:p w:rsidR="00875E88" w:rsidRPr="00875E88" w:rsidRDefault="00875E88" w:rsidP="00875E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5E88">
              <w:rPr>
                <w:rFonts w:ascii="Times New Roman" w:hAnsi="Times New Roman" w:cs="Times New Roman"/>
                <w:bCs/>
                <w:sz w:val="28"/>
                <w:szCs w:val="28"/>
              </w:rPr>
              <w:t>0,6</w:t>
            </w:r>
          </w:p>
        </w:tc>
      </w:tr>
      <w:tr w:rsidR="00875E88" w:rsidRPr="00875E88" w:rsidTr="009D45E3">
        <w:trPr>
          <w:jc w:val="center"/>
        </w:trPr>
        <w:tc>
          <w:tcPr>
            <w:tcW w:w="7399" w:type="dxa"/>
          </w:tcPr>
          <w:p w:rsidR="00875E88" w:rsidRPr="00875E88" w:rsidRDefault="00875E88" w:rsidP="00875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875E88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Итого затрат</w:t>
            </w:r>
          </w:p>
        </w:tc>
        <w:tc>
          <w:tcPr>
            <w:tcW w:w="2700" w:type="dxa"/>
            <w:vAlign w:val="center"/>
          </w:tcPr>
          <w:p w:rsidR="00875E88" w:rsidRPr="00875E88" w:rsidRDefault="00875E88" w:rsidP="00875E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875E88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333,769</w:t>
            </w:r>
          </w:p>
        </w:tc>
      </w:tr>
    </w:tbl>
    <w:p w:rsidR="004E3081" w:rsidRDefault="004E3081" w:rsidP="009F0B5E">
      <w:pPr>
        <w:pStyle w:val="a3"/>
        <w:rPr>
          <w:sz w:val="28"/>
          <w:szCs w:val="28"/>
        </w:rPr>
      </w:pPr>
    </w:p>
    <w:p w:rsidR="000577DB" w:rsidRDefault="00CC5B0B" w:rsidP="00875E88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Расчёт затрат </w:t>
      </w:r>
      <w:r w:rsidRPr="00CC5B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содержание технического специалиста отдела архитектуры и градостроительства администрации Новоорского района </w:t>
      </w:r>
      <w:r w:rsidR="00647CBD">
        <w:rPr>
          <w:sz w:val="28"/>
          <w:szCs w:val="28"/>
        </w:rPr>
        <w:t>Оренбургской области на 201</w:t>
      </w:r>
      <w:r w:rsidR="00875E88">
        <w:rPr>
          <w:sz w:val="28"/>
          <w:szCs w:val="28"/>
        </w:rPr>
        <w:t>8</w:t>
      </w:r>
      <w:r w:rsidR="00B33CB3">
        <w:rPr>
          <w:sz w:val="28"/>
          <w:szCs w:val="28"/>
        </w:rPr>
        <w:t xml:space="preserve"> </w:t>
      </w:r>
      <w:r w:rsidR="00647CBD">
        <w:rPr>
          <w:sz w:val="28"/>
          <w:szCs w:val="28"/>
        </w:rPr>
        <w:t xml:space="preserve">год.  </w:t>
      </w:r>
    </w:p>
    <w:p w:rsidR="00465410" w:rsidRDefault="00465410" w:rsidP="00875E88">
      <w:pPr>
        <w:pStyle w:val="a3"/>
        <w:jc w:val="center"/>
        <w:rPr>
          <w:sz w:val="28"/>
          <w:szCs w:val="28"/>
        </w:rPr>
      </w:pPr>
    </w:p>
    <w:p w:rsidR="00465410" w:rsidRDefault="00465410" w:rsidP="00875E8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Общая численность населения в </w:t>
      </w:r>
      <w:proofErr w:type="gramStart"/>
      <w:r>
        <w:rPr>
          <w:sz w:val="28"/>
          <w:szCs w:val="28"/>
        </w:rPr>
        <w:t>поселениях, заключивших соглашения о передаче полномочий в области архитектуры и градостроительства составляет</w:t>
      </w:r>
      <w:proofErr w:type="gramEnd"/>
      <w:r>
        <w:rPr>
          <w:sz w:val="28"/>
          <w:szCs w:val="28"/>
        </w:rPr>
        <w:t xml:space="preserve"> </w:t>
      </w:r>
      <w:r w:rsidR="00875E88" w:rsidRPr="00875E88">
        <w:rPr>
          <w:sz w:val="28"/>
          <w:szCs w:val="28"/>
        </w:rPr>
        <w:t>27604</w:t>
      </w:r>
      <w:r w:rsidR="00875E8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человек.</w:t>
      </w:r>
    </w:p>
    <w:p w:rsidR="00465410" w:rsidRDefault="00465410" w:rsidP="00875E8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Численность населения муниципального образования Энергетикский поссовет составляет 7</w:t>
      </w:r>
      <w:r w:rsidR="00B33CB3">
        <w:rPr>
          <w:sz w:val="28"/>
          <w:szCs w:val="28"/>
        </w:rPr>
        <w:t xml:space="preserve"> </w:t>
      </w:r>
      <w:r w:rsidR="00E87F8A">
        <w:rPr>
          <w:sz w:val="28"/>
          <w:szCs w:val="28"/>
        </w:rPr>
        <w:t>032</w:t>
      </w:r>
      <w:r>
        <w:rPr>
          <w:sz w:val="28"/>
          <w:szCs w:val="28"/>
        </w:rPr>
        <w:t xml:space="preserve"> человек.</w:t>
      </w:r>
    </w:p>
    <w:p w:rsidR="00CC5B0B" w:rsidRDefault="00465410" w:rsidP="00875E8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Расчет: </w:t>
      </w:r>
      <w:r w:rsidR="00875E88" w:rsidRPr="00875E88">
        <w:rPr>
          <w:bCs/>
          <w:sz w:val="28"/>
          <w:szCs w:val="28"/>
        </w:rPr>
        <w:t>333 769</w:t>
      </w:r>
      <w:r>
        <w:rPr>
          <w:sz w:val="28"/>
          <w:szCs w:val="28"/>
        </w:rPr>
        <w:t>руб</w:t>
      </w:r>
      <w:r w:rsidRPr="00875E88">
        <w:rPr>
          <w:sz w:val="28"/>
          <w:szCs w:val="28"/>
        </w:rPr>
        <w:t>./</w:t>
      </w:r>
      <w:r w:rsidR="00875E88" w:rsidRPr="00875E88">
        <w:rPr>
          <w:sz w:val="28"/>
          <w:szCs w:val="28"/>
        </w:rPr>
        <w:t xml:space="preserve"> 27604</w:t>
      </w:r>
      <w:r w:rsidRPr="00875E88">
        <w:rPr>
          <w:sz w:val="28"/>
          <w:szCs w:val="28"/>
        </w:rPr>
        <w:t>чел</w:t>
      </w:r>
      <w:r>
        <w:rPr>
          <w:sz w:val="28"/>
          <w:szCs w:val="28"/>
        </w:rPr>
        <w:t xml:space="preserve">. * </w:t>
      </w:r>
      <w:r w:rsidR="00B33CB3">
        <w:rPr>
          <w:sz w:val="28"/>
          <w:szCs w:val="28"/>
        </w:rPr>
        <w:t>7</w:t>
      </w:r>
      <w:r w:rsidR="00875E88">
        <w:rPr>
          <w:sz w:val="28"/>
          <w:szCs w:val="28"/>
        </w:rPr>
        <w:t>032</w:t>
      </w:r>
      <w:r>
        <w:rPr>
          <w:sz w:val="28"/>
          <w:szCs w:val="28"/>
        </w:rPr>
        <w:t xml:space="preserve"> чел. = </w:t>
      </w:r>
      <w:r w:rsidR="00C87BDD">
        <w:rPr>
          <w:b/>
          <w:sz w:val="28"/>
          <w:szCs w:val="28"/>
        </w:rPr>
        <w:t xml:space="preserve"> </w:t>
      </w:r>
      <w:r w:rsidR="00262E5B">
        <w:rPr>
          <w:b/>
          <w:sz w:val="28"/>
          <w:szCs w:val="28"/>
        </w:rPr>
        <w:t>85</w:t>
      </w:r>
      <w:r w:rsidR="00095A2D">
        <w:rPr>
          <w:b/>
          <w:sz w:val="28"/>
          <w:szCs w:val="28"/>
        </w:rPr>
        <w:t> </w:t>
      </w:r>
      <w:r w:rsidR="00875E88">
        <w:rPr>
          <w:b/>
          <w:sz w:val="28"/>
          <w:szCs w:val="28"/>
        </w:rPr>
        <w:t>026</w:t>
      </w:r>
      <w:r w:rsidR="00095A2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</w:p>
    <w:p w:rsidR="004F0258" w:rsidRDefault="004F0258" w:rsidP="00465410">
      <w:pPr>
        <w:pStyle w:val="a3"/>
        <w:jc w:val="both"/>
        <w:rPr>
          <w:sz w:val="28"/>
          <w:szCs w:val="28"/>
        </w:rPr>
      </w:pPr>
    </w:p>
    <w:p w:rsidR="004F0258" w:rsidRDefault="0095218D" w:rsidP="0095218D">
      <w:pPr>
        <w:pStyle w:val="a3"/>
        <w:tabs>
          <w:tab w:val="left" w:pos="853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C4041" w:rsidRDefault="00AC4041" w:rsidP="00465410">
      <w:pPr>
        <w:pStyle w:val="a3"/>
        <w:jc w:val="both"/>
        <w:rPr>
          <w:sz w:val="28"/>
          <w:szCs w:val="28"/>
        </w:rPr>
      </w:pPr>
    </w:p>
    <w:p w:rsidR="002C2689" w:rsidRDefault="002C2689" w:rsidP="00465410">
      <w:pPr>
        <w:pStyle w:val="a3"/>
        <w:jc w:val="both"/>
        <w:rPr>
          <w:sz w:val="28"/>
          <w:szCs w:val="28"/>
        </w:rPr>
      </w:pPr>
    </w:p>
    <w:p w:rsidR="002C2689" w:rsidRDefault="002C2689" w:rsidP="00465410">
      <w:pPr>
        <w:pStyle w:val="a3"/>
        <w:jc w:val="both"/>
        <w:rPr>
          <w:sz w:val="28"/>
          <w:szCs w:val="28"/>
        </w:rPr>
      </w:pPr>
    </w:p>
    <w:p w:rsidR="002C2689" w:rsidRDefault="002C2689" w:rsidP="00465410">
      <w:pPr>
        <w:pStyle w:val="a3"/>
        <w:jc w:val="both"/>
        <w:rPr>
          <w:sz w:val="28"/>
          <w:szCs w:val="28"/>
        </w:rPr>
      </w:pPr>
    </w:p>
    <w:p w:rsidR="002C2689" w:rsidRDefault="002C2689" w:rsidP="004F0258">
      <w:pPr>
        <w:pStyle w:val="a3"/>
        <w:tabs>
          <w:tab w:val="left" w:pos="6516"/>
        </w:tabs>
        <w:jc w:val="right"/>
      </w:pPr>
    </w:p>
    <w:p w:rsidR="008717C8" w:rsidRDefault="00C50B4E" w:rsidP="002C2689">
      <w:pPr>
        <w:pStyle w:val="a3"/>
        <w:tabs>
          <w:tab w:val="left" w:pos="4820"/>
          <w:tab w:val="left" w:pos="6516"/>
        </w:tabs>
        <w:jc w:val="right"/>
      </w:pPr>
      <w:r>
        <w:t xml:space="preserve">                                      </w:t>
      </w:r>
    </w:p>
    <w:p w:rsidR="008717C8" w:rsidRDefault="008717C8" w:rsidP="008717C8">
      <w:pPr>
        <w:pStyle w:val="a3"/>
        <w:tabs>
          <w:tab w:val="left" w:pos="2268"/>
          <w:tab w:val="left" w:pos="2552"/>
          <w:tab w:val="left" w:pos="4820"/>
          <w:tab w:val="left" w:pos="5954"/>
        </w:tabs>
        <w:jc w:val="right"/>
      </w:pPr>
      <w:r>
        <w:t xml:space="preserve">                          </w:t>
      </w:r>
      <w:r w:rsidR="00C50B4E">
        <w:t xml:space="preserve">       </w:t>
      </w:r>
      <w:r w:rsidR="004F0258" w:rsidRPr="004F0258">
        <w:t xml:space="preserve">Приложение № </w:t>
      </w:r>
      <w:r w:rsidR="00C50B4E">
        <w:t>3</w:t>
      </w:r>
      <w:r w:rsidR="004F0258" w:rsidRPr="004F0258">
        <w:t xml:space="preserve">                                                                                                    </w:t>
      </w:r>
      <w:r w:rsidRPr="00BA6EF9">
        <w:t>к</w:t>
      </w:r>
      <w:r>
        <w:t xml:space="preserve"> решению Совета депутатов муниципального образования </w:t>
      </w:r>
    </w:p>
    <w:p w:rsidR="008717C8" w:rsidRDefault="008717C8" w:rsidP="008717C8">
      <w:pPr>
        <w:pStyle w:val="a3"/>
        <w:tabs>
          <w:tab w:val="left" w:pos="4820"/>
          <w:tab w:val="left" w:pos="6516"/>
        </w:tabs>
        <w:jc w:val="center"/>
      </w:pPr>
      <w:r>
        <w:t xml:space="preserve">                                         Энергетикский поссовет Новоорского  района Оренбургской области</w:t>
      </w:r>
    </w:p>
    <w:p w:rsidR="008717C8" w:rsidRDefault="008717C8" w:rsidP="008717C8">
      <w:pPr>
        <w:pStyle w:val="a3"/>
        <w:tabs>
          <w:tab w:val="left" w:pos="4820"/>
          <w:tab w:val="left" w:pos="6516"/>
        </w:tabs>
      </w:pPr>
      <w:r>
        <w:t xml:space="preserve">                                          «О передаче осуществления части полномочий муниципального </w:t>
      </w:r>
    </w:p>
    <w:p w:rsidR="008717C8" w:rsidRDefault="008717C8" w:rsidP="008717C8">
      <w:pPr>
        <w:pStyle w:val="a3"/>
        <w:tabs>
          <w:tab w:val="left" w:pos="4820"/>
          <w:tab w:val="left" w:pos="6516"/>
        </w:tabs>
      </w:pPr>
      <w:r>
        <w:t xml:space="preserve">                                          образования Энергетикский поссовет Новоорского района                                   </w:t>
      </w:r>
    </w:p>
    <w:p w:rsidR="008717C8" w:rsidRDefault="008717C8" w:rsidP="008717C8">
      <w:pPr>
        <w:pStyle w:val="a3"/>
        <w:tabs>
          <w:tab w:val="left" w:pos="4820"/>
          <w:tab w:val="left" w:pos="6516"/>
        </w:tabs>
      </w:pPr>
      <w:r>
        <w:t xml:space="preserve">                                          Оренбургской области по решению вопросов в области архитектуры                        </w:t>
      </w:r>
    </w:p>
    <w:p w:rsidR="008717C8" w:rsidRDefault="008717C8" w:rsidP="008717C8">
      <w:pPr>
        <w:pStyle w:val="a3"/>
        <w:tabs>
          <w:tab w:val="left" w:pos="4820"/>
          <w:tab w:val="left" w:pos="6516"/>
        </w:tabs>
      </w:pPr>
      <w:r>
        <w:t xml:space="preserve">                                          и градостроительства муниципальному  образованию Новоорский                </w:t>
      </w:r>
    </w:p>
    <w:p w:rsidR="008717C8" w:rsidRDefault="008717C8" w:rsidP="008717C8">
      <w:pPr>
        <w:pStyle w:val="a3"/>
        <w:tabs>
          <w:tab w:val="left" w:pos="4820"/>
          <w:tab w:val="left" w:pos="6516"/>
        </w:tabs>
      </w:pPr>
      <w:r>
        <w:t xml:space="preserve">                                          район  Оренбургской области на 2018 год» </w:t>
      </w:r>
      <w:r w:rsidRPr="008717C8">
        <w:t>от  27.11.2017г. № 158</w:t>
      </w:r>
    </w:p>
    <w:p w:rsidR="004F0258" w:rsidRDefault="004F0258" w:rsidP="008717C8">
      <w:pPr>
        <w:pStyle w:val="a3"/>
        <w:tabs>
          <w:tab w:val="left" w:pos="4820"/>
          <w:tab w:val="left" w:pos="6516"/>
        </w:tabs>
        <w:jc w:val="right"/>
        <w:rPr>
          <w:b/>
          <w:bCs/>
          <w:color w:val="000000"/>
          <w:shd w:val="clear" w:color="auto" w:fill="FFFFFF"/>
        </w:rPr>
      </w:pPr>
    </w:p>
    <w:p w:rsidR="004F0258" w:rsidRPr="004F0258" w:rsidRDefault="004F0258" w:rsidP="00C31E0F">
      <w:pPr>
        <w:pStyle w:val="a7"/>
        <w:spacing w:before="0" w:beforeAutospacing="0" w:after="0" w:afterAutospacing="0"/>
        <w:rPr>
          <w:b/>
          <w:bCs/>
          <w:color w:val="000000"/>
          <w:shd w:val="clear" w:color="auto" w:fill="FFFFFF"/>
        </w:rPr>
      </w:pPr>
      <w:r w:rsidRPr="004F0258">
        <w:rPr>
          <w:b/>
          <w:bCs/>
          <w:color w:val="000000"/>
          <w:shd w:val="clear" w:color="auto" w:fill="FFFFFF"/>
        </w:rPr>
        <w:t xml:space="preserve">       </w:t>
      </w:r>
    </w:p>
    <w:p w:rsidR="00DA5582" w:rsidRDefault="00DA5582" w:rsidP="004F0258">
      <w:pPr>
        <w:pStyle w:val="a7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Типовая форма</w:t>
      </w:r>
    </w:p>
    <w:p w:rsidR="00324ED7" w:rsidRDefault="004F0258" w:rsidP="00721D29">
      <w:pPr>
        <w:pStyle w:val="a7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350B6">
        <w:rPr>
          <w:b/>
          <w:bCs/>
          <w:color w:val="000000"/>
          <w:sz w:val="28"/>
          <w:szCs w:val="28"/>
          <w:shd w:val="clear" w:color="auto" w:fill="FFFFFF"/>
        </w:rPr>
        <w:t>СОГЛАШЕНИ</w:t>
      </w:r>
      <w:r w:rsidR="00DA5582">
        <w:rPr>
          <w:b/>
          <w:bCs/>
          <w:color w:val="000000"/>
          <w:sz w:val="28"/>
          <w:szCs w:val="28"/>
          <w:shd w:val="clear" w:color="auto" w:fill="FFFFFF"/>
        </w:rPr>
        <w:t>Я</w:t>
      </w:r>
      <w:r w:rsidRPr="008350B6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 w:rsidRPr="008350B6">
        <w:rPr>
          <w:b/>
          <w:bCs/>
          <w:color w:val="000000"/>
          <w:sz w:val="28"/>
          <w:szCs w:val="28"/>
          <w:shd w:val="clear" w:color="auto" w:fill="FFFFFF"/>
        </w:rPr>
        <w:br/>
        <w:t xml:space="preserve">           между органом местного самоуправления поселения и органом местного самоуправления муниципального образования Новоорский район Оренбургской области о передаче осуществления части полномочий</w:t>
      </w:r>
      <w:r w:rsidRPr="008350B6">
        <w:rPr>
          <w:sz w:val="28"/>
          <w:szCs w:val="28"/>
        </w:rPr>
        <w:t xml:space="preserve"> </w:t>
      </w:r>
      <w:r w:rsidRPr="008350B6">
        <w:rPr>
          <w:b/>
          <w:sz w:val="28"/>
          <w:szCs w:val="28"/>
        </w:rPr>
        <w:t>по решению вопросов местного значения</w:t>
      </w:r>
      <w:r w:rsidRPr="008350B6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8350B6">
        <w:rPr>
          <w:b/>
          <w:sz w:val="28"/>
          <w:szCs w:val="28"/>
        </w:rPr>
        <w:t>в сфере архитектуры и градостроительства</w:t>
      </w:r>
      <w:r w:rsidRPr="008350B6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8350B6">
        <w:rPr>
          <w:b/>
          <w:bCs/>
          <w:sz w:val="28"/>
          <w:szCs w:val="28"/>
        </w:rPr>
        <w:t xml:space="preserve">    </w:t>
      </w:r>
    </w:p>
    <w:p w:rsidR="004F0258" w:rsidRPr="00721D29" w:rsidRDefault="004F0258" w:rsidP="00721D29">
      <w:pPr>
        <w:pStyle w:val="a7"/>
        <w:spacing w:before="0" w:beforeAutospacing="0" w:after="0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8350B6">
        <w:rPr>
          <w:b/>
          <w:bCs/>
          <w:sz w:val="28"/>
          <w:szCs w:val="28"/>
        </w:rPr>
        <w:t xml:space="preserve">            </w:t>
      </w:r>
    </w:p>
    <w:p w:rsidR="004F0258" w:rsidRPr="008350B6" w:rsidRDefault="004F0258" w:rsidP="004F0258">
      <w:pPr>
        <w:pStyle w:val="a7"/>
        <w:spacing w:before="0" w:beforeAutospacing="0" w:after="0" w:afterAutospacing="0" w:line="270" w:lineRule="atLeast"/>
        <w:ind w:firstLine="240"/>
        <w:jc w:val="both"/>
        <w:rPr>
          <w:color w:val="000000"/>
          <w:sz w:val="28"/>
          <w:szCs w:val="28"/>
          <w:shd w:val="clear" w:color="auto" w:fill="FFFFFF"/>
        </w:rPr>
      </w:pPr>
      <w:r w:rsidRPr="008350B6">
        <w:rPr>
          <w:color w:val="000000"/>
          <w:sz w:val="28"/>
          <w:szCs w:val="28"/>
          <w:shd w:val="clear" w:color="auto" w:fill="FFFFFF"/>
        </w:rPr>
        <w:t>п.</w:t>
      </w:r>
      <w:r w:rsidR="00324ED7">
        <w:rPr>
          <w:color w:val="000000"/>
          <w:sz w:val="28"/>
          <w:szCs w:val="28"/>
          <w:shd w:val="clear" w:color="auto" w:fill="FFFFFF"/>
        </w:rPr>
        <w:t xml:space="preserve"> </w:t>
      </w:r>
      <w:r w:rsidRPr="008350B6">
        <w:rPr>
          <w:color w:val="000000"/>
          <w:sz w:val="28"/>
          <w:szCs w:val="28"/>
          <w:shd w:val="clear" w:color="auto" w:fill="FFFFFF"/>
        </w:rPr>
        <w:t xml:space="preserve">Энергетик                                          </w:t>
      </w:r>
      <w:r w:rsidR="008350B6">
        <w:rPr>
          <w:color w:val="000000"/>
          <w:sz w:val="28"/>
          <w:szCs w:val="28"/>
          <w:shd w:val="clear" w:color="auto" w:fill="FFFFFF"/>
        </w:rPr>
        <w:t xml:space="preserve">       </w:t>
      </w:r>
      <w:r w:rsidRPr="008350B6">
        <w:rPr>
          <w:color w:val="000000"/>
          <w:sz w:val="28"/>
          <w:szCs w:val="28"/>
          <w:shd w:val="clear" w:color="auto" w:fill="FFFFFF"/>
        </w:rPr>
        <w:t xml:space="preserve">            </w:t>
      </w:r>
      <w:r w:rsidR="00324ED7">
        <w:rPr>
          <w:color w:val="000000"/>
          <w:sz w:val="28"/>
          <w:szCs w:val="28"/>
          <w:shd w:val="clear" w:color="auto" w:fill="FFFFFF"/>
        </w:rPr>
        <w:t xml:space="preserve">        </w:t>
      </w:r>
      <w:r w:rsidRPr="008350B6">
        <w:rPr>
          <w:color w:val="000000"/>
          <w:sz w:val="28"/>
          <w:szCs w:val="28"/>
          <w:shd w:val="clear" w:color="auto" w:fill="FFFFFF"/>
        </w:rPr>
        <w:t xml:space="preserve"> «   »  ___________201_г.</w:t>
      </w:r>
    </w:p>
    <w:p w:rsidR="004F0258" w:rsidRPr="008350B6" w:rsidRDefault="004F0258" w:rsidP="004F0258">
      <w:pPr>
        <w:pStyle w:val="a7"/>
        <w:spacing w:before="0" w:beforeAutospacing="0" w:after="0" w:afterAutospacing="0" w:line="270" w:lineRule="atLeast"/>
        <w:ind w:firstLine="240"/>
        <w:jc w:val="both"/>
        <w:rPr>
          <w:color w:val="000000"/>
          <w:sz w:val="28"/>
          <w:szCs w:val="28"/>
          <w:shd w:val="clear" w:color="auto" w:fill="FFFFFF"/>
        </w:rPr>
      </w:pPr>
    </w:p>
    <w:p w:rsidR="004F0258" w:rsidRPr="008350B6" w:rsidRDefault="001E7FCD" w:rsidP="00C31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Администрация м</w:t>
      </w:r>
      <w:r w:rsidR="004F0258" w:rsidRPr="008350B6">
        <w:rPr>
          <w:rFonts w:ascii="Times New Roman" w:hAnsi="Times New Roman" w:cs="Times New Roman"/>
          <w:sz w:val="28"/>
          <w:szCs w:val="28"/>
        </w:rPr>
        <w:t>униципального образования Энергетикский поссовет Новоорского района Оренбургской области, именуемая в дальнейшем Поселение, в лице главы муниципального образования Энергетикский</w:t>
      </w:r>
      <w:r w:rsidR="008350B6">
        <w:rPr>
          <w:rFonts w:ascii="Times New Roman" w:hAnsi="Times New Roman" w:cs="Times New Roman"/>
          <w:sz w:val="28"/>
          <w:szCs w:val="28"/>
        </w:rPr>
        <w:t xml:space="preserve"> </w:t>
      </w:r>
      <w:r w:rsidR="004F0258" w:rsidRPr="008350B6">
        <w:rPr>
          <w:rFonts w:ascii="Times New Roman" w:hAnsi="Times New Roman" w:cs="Times New Roman"/>
          <w:sz w:val="28"/>
          <w:szCs w:val="28"/>
        </w:rPr>
        <w:t xml:space="preserve">поссовет __________________________________________, действующего на основании Устава муниципального образования  Энергетикский поссовет,  с  одной  стороны,         и </w:t>
      </w:r>
    </w:p>
    <w:p w:rsidR="00C31E0F" w:rsidRDefault="004F0258" w:rsidP="00AC404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50B6">
        <w:rPr>
          <w:rFonts w:ascii="Times New Roman" w:hAnsi="Times New Roman" w:cs="Times New Roman"/>
          <w:sz w:val="28"/>
          <w:szCs w:val="28"/>
        </w:rPr>
        <w:t xml:space="preserve">      Администрация муниципального образования Новоорский район Оренбургской области, в лице главы района _________________________________________________, действующего на основании Устава муниципального образования Новоорский район, именуемая в дальнейшем Муниципальный район, с другой стороны, заключили настоящее соглашение о нижеследующем:</w:t>
      </w:r>
      <w:r w:rsidRPr="008350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034DF" w:rsidRPr="008350B6" w:rsidRDefault="007034DF" w:rsidP="00AC404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83EAB" w:rsidRPr="007034DF" w:rsidRDefault="004F0258" w:rsidP="007034DF">
      <w:pPr>
        <w:pStyle w:val="a7"/>
        <w:numPr>
          <w:ilvl w:val="0"/>
          <w:numId w:val="2"/>
        </w:numPr>
        <w:spacing w:before="0" w:beforeAutospacing="0" w:after="0" w:afterAutospacing="0" w:line="270" w:lineRule="atLeast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8350B6">
        <w:rPr>
          <w:b/>
          <w:bCs/>
          <w:color w:val="000000"/>
          <w:sz w:val="28"/>
          <w:szCs w:val="28"/>
          <w:shd w:val="clear" w:color="auto" w:fill="FFFFFF"/>
        </w:rPr>
        <w:t>Предмет соглашения</w:t>
      </w:r>
    </w:p>
    <w:p w:rsidR="004F0258" w:rsidRPr="008350B6" w:rsidRDefault="004F0258" w:rsidP="00C31E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350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1.1 Поселение </w:t>
      </w:r>
      <w:r w:rsidRPr="008350B6">
        <w:rPr>
          <w:rFonts w:ascii="Times New Roman" w:hAnsi="Times New Roman" w:cs="Times New Roman"/>
          <w:sz w:val="28"/>
          <w:szCs w:val="28"/>
        </w:rPr>
        <w:t>в соответствии с пунктом 20 части 1 статьи 14 Федерального закона от 6 октября 2003 года N 131-ФЗ "Об общих принципах организации местного самоуправления в Российской Федерации" и на основании Решения Совета депутатов муниципального образования Энергетикский поссовет Новоорского района Оренбургской области от ____________201_</w:t>
      </w:r>
      <w:r w:rsidR="008350B6">
        <w:rPr>
          <w:rFonts w:ascii="Times New Roman" w:hAnsi="Times New Roman" w:cs="Times New Roman"/>
          <w:sz w:val="28"/>
          <w:szCs w:val="28"/>
        </w:rPr>
        <w:t xml:space="preserve"> </w:t>
      </w:r>
      <w:r w:rsidRPr="008350B6">
        <w:rPr>
          <w:rFonts w:ascii="Times New Roman" w:hAnsi="Times New Roman" w:cs="Times New Roman"/>
          <w:sz w:val="28"/>
          <w:szCs w:val="28"/>
        </w:rPr>
        <w:t>года</w:t>
      </w:r>
      <w:r w:rsidR="008350B6">
        <w:rPr>
          <w:rFonts w:ascii="Times New Roman" w:hAnsi="Times New Roman" w:cs="Times New Roman"/>
          <w:sz w:val="28"/>
          <w:szCs w:val="28"/>
        </w:rPr>
        <w:t xml:space="preserve"> №</w:t>
      </w:r>
      <w:r w:rsidRPr="008350B6">
        <w:rPr>
          <w:rFonts w:ascii="Times New Roman" w:hAnsi="Times New Roman" w:cs="Times New Roman"/>
          <w:sz w:val="28"/>
          <w:szCs w:val="28"/>
        </w:rPr>
        <w:t>___«_______________________</w:t>
      </w:r>
      <w:r w:rsidR="008350B6">
        <w:rPr>
          <w:rFonts w:ascii="Times New Roman" w:hAnsi="Times New Roman" w:cs="Times New Roman"/>
          <w:sz w:val="28"/>
          <w:szCs w:val="28"/>
        </w:rPr>
        <w:t>____</w:t>
      </w:r>
      <w:r w:rsidRPr="008350B6">
        <w:rPr>
          <w:rFonts w:ascii="Times New Roman" w:hAnsi="Times New Roman" w:cs="Times New Roman"/>
          <w:sz w:val="28"/>
          <w:szCs w:val="28"/>
        </w:rPr>
        <w:t>__»</w:t>
      </w:r>
      <w:r w:rsidR="00324ED7">
        <w:rPr>
          <w:rFonts w:ascii="Times New Roman" w:hAnsi="Times New Roman" w:cs="Times New Roman"/>
          <w:sz w:val="28"/>
          <w:szCs w:val="28"/>
        </w:rPr>
        <w:t xml:space="preserve"> </w:t>
      </w:r>
      <w:r w:rsidRPr="008350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передает,</w:t>
      </w:r>
      <w:r w:rsidR="008350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8350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Муниципальный район </w:t>
      </w:r>
      <w:r w:rsidRPr="008350B6">
        <w:rPr>
          <w:rFonts w:ascii="Times New Roman" w:hAnsi="Times New Roman" w:cs="Times New Roman"/>
          <w:sz w:val="28"/>
          <w:szCs w:val="28"/>
        </w:rPr>
        <w:t>в соответствии с  частью 4 статьи 15 Федерального закона от</w:t>
      </w:r>
      <w:proofErr w:type="gramEnd"/>
      <w:r w:rsidRPr="008350B6">
        <w:rPr>
          <w:rFonts w:ascii="Times New Roman" w:hAnsi="Times New Roman" w:cs="Times New Roman"/>
          <w:sz w:val="28"/>
          <w:szCs w:val="28"/>
        </w:rPr>
        <w:t xml:space="preserve"> 6 октября 2003 года N 131-ФЗ "Об общих принципах организации местного самоуправления в Российской Федерации" и на основании Решения Совета Депутатов муниципального образования  Новоорский район Ор</w:t>
      </w:r>
      <w:r w:rsidR="008350B6">
        <w:rPr>
          <w:rFonts w:ascii="Times New Roman" w:hAnsi="Times New Roman" w:cs="Times New Roman"/>
          <w:sz w:val="28"/>
          <w:szCs w:val="28"/>
        </w:rPr>
        <w:t xml:space="preserve">енбургской области </w:t>
      </w:r>
      <w:r w:rsidRPr="008350B6">
        <w:rPr>
          <w:rFonts w:ascii="Times New Roman" w:hAnsi="Times New Roman" w:cs="Times New Roman"/>
          <w:sz w:val="28"/>
          <w:szCs w:val="28"/>
        </w:rPr>
        <w:t>от________201</w:t>
      </w:r>
      <w:r w:rsidR="008350B6">
        <w:rPr>
          <w:rFonts w:ascii="Times New Roman" w:hAnsi="Times New Roman" w:cs="Times New Roman"/>
          <w:sz w:val="28"/>
          <w:szCs w:val="28"/>
        </w:rPr>
        <w:t>_</w:t>
      </w:r>
      <w:r w:rsidRPr="008350B6">
        <w:rPr>
          <w:rFonts w:ascii="Times New Roman" w:hAnsi="Times New Roman" w:cs="Times New Roman"/>
          <w:sz w:val="28"/>
          <w:szCs w:val="28"/>
        </w:rPr>
        <w:t>г.</w:t>
      </w:r>
      <w:r w:rsidR="008350B6">
        <w:rPr>
          <w:rFonts w:ascii="Times New Roman" w:hAnsi="Times New Roman" w:cs="Times New Roman"/>
          <w:sz w:val="28"/>
          <w:szCs w:val="28"/>
        </w:rPr>
        <w:t xml:space="preserve"> </w:t>
      </w:r>
      <w:r w:rsidRPr="008350B6">
        <w:rPr>
          <w:rFonts w:ascii="Times New Roman" w:hAnsi="Times New Roman" w:cs="Times New Roman"/>
          <w:sz w:val="28"/>
          <w:szCs w:val="28"/>
        </w:rPr>
        <w:t>№___   «</w:t>
      </w:r>
      <w:r w:rsidR="008350B6">
        <w:rPr>
          <w:rFonts w:ascii="Times New Roman" w:hAnsi="Times New Roman" w:cs="Times New Roman"/>
          <w:sz w:val="28"/>
          <w:szCs w:val="28"/>
        </w:rPr>
        <w:t>____</w:t>
      </w:r>
      <w:r w:rsidRPr="008350B6">
        <w:rPr>
          <w:rFonts w:ascii="Times New Roman" w:hAnsi="Times New Roman" w:cs="Times New Roman"/>
          <w:sz w:val="28"/>
          <w:szCs w:val="28"/>
        </w:rPr>
        <w:t xml:space="preserve">__________________» </w:t>
      </w:r>
      <w:r w:rsidRPr="008350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принимает на себя полномочия</w:t>
      </w:r>
      <w:r w:rsidRPr="008350B6">
        <w:rPr>
          <w:rFonts w:ascii="Times New Roman" w:hAnsi="Times New Roman" w:cs="Times New Roman"/>
          <w:sz w:val="28"/>
          <w:szCs w:val="28"/>
        </w:rPr>
        <w:t xml:space="preserve">  по решению следующих вопросов местного значения Поселения:</w:t>
      </w:r>
    </w:p>
    <w:p w:rsidR="001D23C6" w:rsidRPr="00875E88" w:rsidRDefault="001D23C6" w:rsidP="001D23C6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875E88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Подготовка и утверждение документов территориального планирования поселений. </w:t>
      </w:r>
    </w:p>
    <w:p w:rsidR="001D23C6" w:rsidRPr="00875E88" w:rsidRDefault="001D23C6" w:rsidP="00CC7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875E88">
        <w:rPr>
          <w:rFonts w:ascii="Times New Roman" w:eastAsia="SimSun" w:hAnsi="Times New Roman" w:cs="Times New Roman"/>
          <w:sz w:val="28"/>
          <w:szCs w:val="28"/>
          <w:lang w:eastAsia="zh-CN"/>
        </w:rPr>
        <w:t>В</w:t>
      </w:r>
      <w:r w:rsidRPr="00875E88">
        <w:rPr>
          <w:rFonts w:ascii="Times New Roman" w:hAnsi="Times New Roman" w:cs="Times New Roman"/>
          <w:sz w:val="28"/>
          <w:szCs w:val="28"/>
        </w:rPr>
        <w:t xml:space="preserve"> подготовке документации для утверждения генеральных планов и схем территориального планирования поселения:</w:t>
      </w:r>
    </w:p>
    <w:p w:rsidR="001D23C6" w:rsidRPr="00875E88" w:rsidRDefault="001D23C6" w:rsidP="00CC7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E8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- </w:t>
      </w:r>
      <w:r w:rsidRPr="00875E88">
        <w:rPr>
          <w:rFonts w:ascii="Times New Roman" w:hAnsi="Times New Roman" w:cs="Times New Roman"/>
          <w:sz w:val="28"/>
          <w:szCs w:val="28"/>
        </w:rPr>
        <w:t xml:space="preserve">координация работ в процессе подготовки проектов;  </w:t>
      </w:r>
    </w:p>
    <w:p w:rsidR="001D23C6" w:rsidRPr="00875E88" w:rsidRDefault="001D23C6" w:rsidP="00CC7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E88">
        <w:rPr>
          <w:rFonts w:ascii="Times New Roman" w:hAnsi="Times New Roman" w:cs="Times New Roman"/>
          <w:sz w:val="28"/>
          <w:szCs w:val="28"/>
        </w:rPr>
        <w:t>- взаимодействие с органами, ответственными за подготовку проектов;</w:t>
      </w:r>
    </w:p>
    <w:p w:rsidR="001D23C6" w:rsidRPr="00875E88" w:rsidRDefault="001D23C6" w:rsidP="00CC7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E8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75E8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75E88">
        <w:rPr>
          <w:rFonts w:ascii="Times New Roman" w:hAnsi="Times New Roman" w:cs="Times New Roman"/>
          <w:sz w:val="28"/>
          <w:szCs w:val="28"/>
        </w:rPr>
        <w:t xml:space="preserve"> соблюдением требований законодательства в области градостроительной деятельности, </w:t>
      </w:r>
    </w:p>
    <w:p w:rsidR="001D23C6" w:rsidRPr="00875E88" w:rsidRDefault="001D23C6" w:rsidP="00CC7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E88">
        <w:rPr>
          <w:rFonts w:ascii="Times New Roman" w:hAnsi="Times New Roman" w:cs="Times New Roman"/>
          <w:sz w:val="28"/>
          <w:szCs w:val="28"/>
        </w:rPr>
        <w:t xml:space="preserve">- учет решений, содержащихся в документах территориального планирования Российской Федерации, Оренбургской области, муниципальных образований Новоорского района </w:t>
      </w:r>
      <w:proofErr w:type="gramStart"/>
      <w:r w:rsidRPr="00875E88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875E88">
        <w:rPr>
          <w:rFonts w:ascii="Times New Roman" w:hAnsi="Times New Roman" w:cs="Times New Roman"/>
          <w:sz w:val="28"/>
          <w:szCs w:val="28"/>
        </w:rPr>
        <w:t xml:space="preserve"> подготовки проектов; </w:t>
      </w:r>
    </w:p>
    <w:p w:rsidR="001D23C6" w:rsidRPr="00875E88" w:rsidRDefault="001D23C6" w:rsidP="00CC7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E88">
        <w:rPr>
          <w:rFonts w:ascii="Times New Roman" w:hAnsi="Times New Roman" w:cs="Times New Roman"/>
          <w:sz w:val="28"/>
          <w:szCs w:val="28"/>
        </w:rPr>
        <w:t xml:space="preserve">- участие в согласовании проектов территориального планирования с заинтересованными органами; </w:t>
      </w:r>
    </w:p>
    <w:p w:rsidR="001D23C6" w:rsidRPr="00875E88" w:rsidRDefault="001D23C6" w:rsidP="00CC7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75E88">
        <w:rPr>
          <w:rFonts w:ascii="Times New Roman" w:hAnsi="Times New Roman" w:cs="Times New Roman"/>
          <w:sz w:val="28"/>
          <w:szCs w:val="28"/>
        </w:rPr>
        <w:t xml:space="preserve">- загрузка проектов и утвержденных документов территориального планирования, а также изменений в такие документы в федеральную государственную информационную систему территориального планирования, региональную информационную систему.  </w:t>
      </w:r>
    </w:p>
    <w:p w:rsidR="001D23C6" w:rsidRPr="00875E88" w:rsidRDefault="001D23C6" w:rsidP="00CC7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875E88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Утверждение местных нормативов градостроительного проектирования поселений:</w:t>
      </w:r>
    </w:p>
    <w:p w:rsidR="001D23C6" w:rsidRPr="00875E88" w:rsidRDefault="001D23C6" w:rsidP="00CC7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E88">
        <w:rPr>
          <w:rFonts w:ascii="Times New Roman" w:hAnsi="Times New Roman" w:cs="Times New Roman"/>
          <w:sz w:val="28"/>
          <w:szCs w:val="28"/>
        </w:rPr>
        <w:t xml:space="preserve">В подготовке местных нормативов градостроительного проектирования поселений: </w:t>
      </w:r>
    </w:p>
    <w:p w:rsidR="001D23C6" w:rsidRPr="00875E88" w:rsidRDefault="001D23C6" w:rsidP="00CC7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E88">
        <w:rPr>
          <w:rFonts w:ascii="Times New Roman" w:hAnsi="Times New Roman" w:cs="Times New Roman"/>
          <w:sz w:val="28"/>
          <w:szCs w:val="28"/>
        </w:rPr>
        <w:t>- оказание координационной помощи в проведении процедуры подготовки, проверки и согласования местных нормативов градостроительного проектирования поселения.</w:t>
      </w:r>
    </w:p>
    <w:p w:rsidR="001D23C6" w:rsidRPr="00875E88" w:rsidRDefault="001D23C6" w:rsidP="00CC7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875E88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Утверждение правил землепользования и застройки поселений:</w:t>
      </w:r>
    </w:p>
    <w:p w:rsidR="001D23C6" w:rsidRPr="00875E88" w:rsidRDefault="001D23C6" w:rsidP="00CC7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E88">
        <w:rPr>
          <w:rFonts w:ascii="Times New Roman" w:hAnsi="Times New Roman" w:cs="Times New Roman"/>
          <w:sz w:val="28"/>
          <w:szCs w:val="28"/>
        </w:rPr>
        <w:t>В подготовке документации для утверждения правил землепользования и застройки:</w:t>
      </w:r>
    </w:p>
    <w:p w:rsidR="001D23C6" w:rsidRPr="00875E88" w:rsidRDefault="001D23C6" w:rsidP="00CC7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E8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- </w:t>
      </w:r>
      <w:r w:rsidRPr="00875E88">
        <w:rPr>
          <w:rFonts w:ascii="Times New Roman" w:hAnsi="Times New Roman" w:cs="Times New Roman"/>
          <w:sz w:val="28"/>
          <w:szCs w:val="28"/>
        </w:rPr>
        <w:t xml:space="preserve">координация работ в процессе подготовки проектов;  </w:t>
      </w:r>
    </w:p>
    <w:p w:rsidR="001D23C6" w:rsidRPr="00875E88" w:rsidRDefault="001D23C6" w:rsidP="00CC7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E88">
        <w:rPr>
          <w:rFonts w:ascii="Times New Roman" w:hAnsi="Times New Roman" w:cs="Times New Roman"/>
          <w:sz w:val="28"/>
          <w:szCs w:val="28"/>
        </w:rPr>
        <w:t>- взаимодействие с органами, ответственными за подготовку проектов;</w:t>
      </w:r>
    </w:p>
    <w:p w:rsidR="001D23C6" w:rsidRDefault="001D23C6" w:rsidP="00CC7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875E8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75E8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75E88">
        <w:rPr>
          <w:rFonts w:ascii="Times New Roman" w:hAnsi="Times New Roman" w:cs="Times New Roman"/>
          <w:sz w:val="28"/>
          <w:szCs w:val="28"/>
        </w:rPr>
        <w:t xml:space="preserve"> соблюдением требований законодательства в области градостроительной деятельности</w:t>
      </w:r>
      <w:r>
        <w:rPr>
          <w:sz w:val="28"/>
          <w:szCs w:val="28"/>
        </w:rPr>
        <w:t>;</w:t>
      </w:r>
    </w:p>
    <w:p w:rsidR="001D23C6" w:rsidRPr="00875E88" w:rsidRDefault="001D23C6" w:rsidP="00CC7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E88">
        <w:rPr>
          <w:rFonts w:ascii="Times New Roman" w:hAnsi="Times New Roman" w:cs="Times New Roman"/>
          <w:sz w:val="28"/>
          <w:szCs w:val="28"/>
        </w:rPr>
        <w:t xml:space="preserve">- учет решений, содержащихся в документах территориального планирования Российской Федерации, Оренбургской области, муниципальных образований Новоорского района </w:t>
      </w:r>
      <w:proofErr w:type="gramStart"/>
      <w:r w:rsidRPr="00875E88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875E88">
        <w:rPr>
          <w:rFonts w:ascii="Times New Roman" w:hAnsi="Times New Roman" w:cs="Times New Roman"/>
          <w:sz w:val="28"/>
          <w:szCs w:val="28"/>
        </w:rPr>
        <w:t xml:space="preserve"> подготовки проектов; </w:t>
      </w:r>
    </w:p>
    <w:p w:rsidR="001D23C6" w:rsidRPr="00875E88" w:rsidRDefault="001D23C6" w:rsidP="00CC7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E88">
        <w:rPr>
          <w:rFonts w:ascii="Times New Roman" w:hAnsi="Times New Roman" w:cs="Times New Roman"/>
          <w:sz w:val="28"/>
          <w:szCs w:val="28"/>
        </w:rPr>
        <w:t xml:space="preserve">- участие в согласовании проектов территориального планирования с заинтересованными органами; </w:t>
      </w:r>
    </w:p>
    <w:p w:rsidR="001D23C6" w:rsidRPr="00875E88" w:rsidRDefault="001D23C6" w:rsidP="00CC7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E88">
        <w:rPr>
          <w:rFonts w:ascii="Times New Roman" w:hAnsi="Times New Roman" w:cs="Times New Roman"/>
          <w:sz w:val="28"/>
          <w:szCs w:val="28"/>
        </w:rPr>
        <w:t>- загрузка проектов и утвержденных документов территориального планирования, а также изменений в такие документы в федеральную государственную информационную систему территориального планирования, региональную информационную систему.</w:t>
      </w:r>
    </w:p>
    <w:p w:rsidR="001D23C6" w:rsidRPr="00875E88" w:rsidRDefault="001D23C6" w:rsidP="00CC7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75E88">
        <w:rPr>
          <w:rFonts w:ascii="Times New Roman" w:hAnsi="Times New Roman" w:cs="Times New Roman"/>
          <w:sz w:val="28"/>
          <w:szCs w:val="28"/>
        </w:rPr>
        <w:t xml:space="preserve">Проведение процедуры и принятие решений в соответствии с утвержденными правилами землепользования и застройки по вопросам:  </w:t>
      </w:r>
    </w:p>
    <w:p w:rsidR="001D23C6" w:rsidRPr="00875E88" w:rsidRDefault="001D23C6" w:rsidP="00324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E8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75E88">
        <w:rPr>
          <w:rFonts w:ascii="Times New Roman" w:hAnsi="Times New Roman" w:cs="Times New Roman"/>
          <w:sz w:val="28"/>
          <w:szCs w:val="28"/>
        </w:rPr>
        <w:t xml:space="preserve">предоставление разрешения на условно-разрешенный вид </w:t>
      </w:r>
      <w:r w:rsidRPr="00875E88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использования земельного участка или объекта капитального строительства, </w:t>
      </w:r>
      <w:r w:rsidRPr="00875E88">
        <w:rPr>
          <w:rFonts w:ascii="Times New Roman" w:hAnsi="Times New Roman" w:cs="Times New Roman"/>
          <w:sz w:val="28"/>
          <w:szCs w:val="28"/>
        </w:rPr>
        <w:lastRenderedPageBreak/>
        <w:t>расположенных на территории поселения, а именно: проведение процедуры, связанной с предоставлением разрешений на условно-разрешенный вид использования земельного участка или объекта капитального строительства, расположенного на территории поселения;</w:t>
      </w:r>
    </w:p>
    <w:p w:rsidR="001D23C6" w:rsidRPr="00875E88" w:rsidRDefault="001D23C6" w:rsidP="00324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E88">
        <w:rPr>
          <w:rFonts w:ascii="Times New Roman" w:hAnsi="Times New Roman" w:cs="Times New Roman"/>
          <w:sz w:val="28"/>
          <w:szCs w:val="28"/>
        </w:rPr>
        <w:t>- предоставление разрешения на изменение одного вида разрешенного использования земельных участков и объектов капитального строительства на другой вид такого использования, а именно: проведение процедуры, связанной с предоставлением разрешения на изменение одного вида разрешенного использования земельных участков и объектов капитального строительства на другой вид такого использования;</w:t>
      </w:r>
    </w:p>
    <w:p w:rsidR="001D23C6" w:rsidRPr="00875E88" w:rsidRDefault="001D23C6" w:rsidP="00583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E8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75E88">
        <w:rPr>
          <w:rFonts w:ascii="Times New Roman" w:hAnsi="Times New Roman" w:cs="Times New Roman"/>
          <w:sz w:val="28"/>
          <w:szCs w:val="28"/>
        </w:rPr>
        <w:t>предоставление разрешения на отклонение от предельных параметров разрешенного строительства</w:t>
      </w:r>
      <w:r w:rsidRPr="00D14822">
        <w:rPr>
          <w:sz w:val="28"/>
          <w:szCs w:val="28"/>
        </w:rPr>
        <w:t xml:space="preserve">, </w:t>
      </w:r>
      <w:r w:rsidRPr="00875E88">
        <w:rPr>
          <w:rFonts w:ascii="Times New Roman" w:hAnsi="Times New Roman" w:cs="Times New Roman"/>
          <w:sz w:val="28"/>
          <w:szCs w:val="28"/>
        </w:rPr>
        <w:t>реконструкции объектов капитального строительства, а именно: проведение процедуры, связанной с предоставлением разрешений на отклонение от предельных параметров разрешенного строительства, реконструкции объектов капитального строительства;</w:t>
      </w:r>
    </w:p>
    <w:p w:rsidR="001D23C6" w:rsidRPr="00875E88" w:rsidRDefault="001D23C6" w:rsidP="00583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E88">
        <w:rPr>
          <w:rFonts w:ascii="Times New Roman" w:hAnsi="Times New Roman" w:cs="Times New Roman"/>
          <w:sz w:val="28"/>
          <w:szCs w:val="28"/>
        </w:rPr>
        <w:t>- подготовка и выдача градостроительных планов земельных участков;</w:t>
      </w:r>
    </w:p>
    <w:p w:rsidR="001D23C6" w:rsidRPr="00875E88" w:rsidRDefault="001D23C6" w:rsidP="00583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E88">
        <w:rPr>
          <w:rFonts w:ascii="Times New Roman" w:hAnsi="Times New Roman" w:cs="Times New Roman"/>
          <w:sz w:val="28"/>
          <w:szCs w:val="28"/>
        </w:rPr>
        <w:t>- осуществлять подготовку документации по формированию в соответствии с действующим законодательством земельных участков для проектирования и строительства объектов капитального строительства.</w:t>
      </w:r>
    </w:p>
    <w:p w:rsidR="001D23C6" w:rsidRPr="00875E88" w:rsidRDefault="001D23C6" w:rsidP="00583E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875E88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Утверждение документации по планировке территории в случаях, предусмотренных </w:t>
      </w:r>
      <w:r w:rsidR="00AB292A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Градостроительным</w:t>
      </w:r>
      <w:r w:rsidR="00F47D27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к</w:t>
      </w:r>
      <w:r w:rsidRPr="00875E88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одексом</w:t>
      </w:r>
      <w:r w:rsidR="00F47D27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Р</w:t>
      </w:r>
      <w:r w:rsidR="00AB292A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оссийской Федерации</w:t>
      </w:r>
      <w:r w:rsidRPr="00875E88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:</w:t>
      </w:r>
    </w:p>
    <w:p w:rsidR="001D23C6" w:rsidRPr="00875E88" w:rsidRDefault="001D23C6" w:rsidP="00583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E88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875E88">
        <w:rPr>
          <w:rFonts w:ascii="Times New Roman" w:hAnsi="Times New Roman" w:cs="Times New Roman"/>
          <w:sz w:val="28"/>
          <w:szCs w:val="28"/>
        </w:rPr>
        <w:t>подготовке</w:t>
      </w:r>
      <w:proofErr w:type="gramEnd"/>
      <w:r w:rsidRPr="00875E88">
        <w:rPr>
          <w:rFonts w:ascii="Times New Roman" w:hAnsi="Times New Roman" w:cs="Times New Roman"/>
          <w:sz w:val="28"/>
          <w:szCs w:val="28"/>
        </w:rPr>
        <w:t xml:space="preserve"> для утверждения подготовленной на основе генеральных планов поселения документации по планировке территории – проекты планировки, проекты межевания: </w:t>
      </w:r>
    </w:p>
    <w:p w:rsidR="001D23C6" w:rsidRPr="00875E88" w:rsidRDefault="001D23C6" w:rsidP="00583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E88">
        <w:rPr>
          <w:rFonts w:ascii="Times New Roman" w:hAnsi="Times New Roman" w:cs="Times New Roman"/>
          <w:sz w:val="28"/>
          <w:szCs w:val="28"/>
        </w:rPr>
        <w:t xml:space="preserve">- координацию работ в процессе подготовки проектов; </w:t>
      </w:r>
    </w:p>
    <w:p w:rsidR="001D23C6" w:rsidRPr="00875E88" w:rsidRDefault="001D23C6" w:rsidP="00583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E88">
        <w:rPr>
          <w:rFonts w:ascii="Times New Roman" w:hAnsi="Times New Roman" w:cs="Times New Roman"/>
          <w:sz w:val="28"/>
          <w:szCs w:val="28"/>
        </w:rPr>
        <w:t xml:space="preserve">- взаимодействие с органами, ответственными за подготовку проектов; </w:t>
      </w:r>
    </w:p>
    <w:p w:rsidR="001D23C6" w:rsidRPr="00875E88" w:rsidRDefault="001D23C6" w:rsidP="00583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E8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75E8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75E88">
        <w:rPr>
          <w:rFonts w:ascii="Times New Roman" w:hAnsi="Times New Roman" w:cs="Times New Roman"/>
          <w:sz w:val="28"/>
          <w:szCs w:val="28"/>
        </w:rPr>
        <w:t xml:space="preserve"> соблюдением требований законодательства в области градостроительной  деятельности;</w:t>
      </w:r>
    </w:p>
    <w:p w:rsidR="001D23C6" w:rsidRPr="00875E88" w:rsidRDefault="001D23C6" w:rsidP="00583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E88">
        <w:rPr>
          <w:rFonts w:ascii="Times New Roman" w:hAnsi="Times New Roman" w:cs="Times New Roman"/>
          <w:sz w:val="28"/>
          <w:szCs w:val="28"/>
        </w:rPr>
        <w:t>- участие в проверке подготовленных проектов на соответствие техническим регламентам.</w:t>
      </w:r>
    </w:p>
    <w:p w:rsidR="001D23C6" w:rsidRPr="00875E88" w:rsidRDefault="001D23C6" w:rsidP="00583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E88">
        <w:rPr>
          <w:rFonts w:ascii="Times New Roman" w:hAnsi="Times New Roman" w:cs="Times New Roman"/>
          <w:b/>
          <w:sz w:val="28"/>
          <w:szCs w:val="28"/>
        </w:rPr>
        <w:t>Выдача разрешений на строительство</w:t>
      </w:r>
      <w:r w:rsidRPr="00875E88">
        <w:rPr>
          <w:rFonts w:ascii="Times New Roman" w:hAnsi="Times New Roman" w:cs="Times New Roman"/>
          <w:sz w:val="28"/>
          <w:szCs w:val="28"/>
        </w:rPr>
        <w:t xml:space="preserve"> (за исключением случаев, предусмотренн</w:t>
      </w:r>
      <w:r w:rsidR="00324ED7">
        <w:rPr>
          <w:rFonts w:ascii="Times New Roman" w:hAnsi="Times New Roman" w:cs="Times New Roman"/>
          <w:sz w:val="28"/>
          <w:szCs w:val="28"/>
        </w:rPr>
        <w:t>ых Градостроительным кодексом Российской Федерации</w:t>
      </w:r>
      <w:r w:rsidRPr="00875E88">
        <w:rPr>
          <w:rFonts w:ascii="Times New Roman" w:hAnsi="Times New Roman" w:cs="Times New Roman"/>
          <w:sz w:val="28"/>
          <w:szCs w:val="28"/>
        </w:rPr>
        <w:t>, иными федеральными законами) при осуществлении строительства, реконструкции объектов капитального строительства, расположенных на территории поселения;</w:t>
      </w:r>
    </w:p>
    <w:p w:rsidR="001D23C6" w:rsidRPr="00875E88" w:rsidRDefault="001D23C6" w:rsidP="001D23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E88">
        <w:rPr>
          <w:rFonts w:ascii="Times New Roman" w:hAnsi="Times New Roman" w:cs="Times New Roman"/>
          <w:b/>
          <w:bCs/>
          <w:sz w:val="28"/>
          <w:szCs w:val="28"/>
        </w:rPr>
        <w:t>Выдача разрешений на ввод объектов в эксплуатацию</w:t>
      </w:r>
      <w:r w:rsidRPr="00875E88">
        <w:rPr>
          <w:rFonts w:ascii="Times New Roman" w:hAnsi="Times New Roman" w:cs="Times New Roman"/>
          <w:sz w:val="28"/>
          <w:szCs w:val="28"/>
        </w:rPr>
        <w:t xml:space="preserve"> при осуществлении строительства, реконструкции объектов капитального строительства, распол</w:t>
      </w:r>
      <w:r w:rsidR="00F47D27">
        <w:rPr>
          <w:rFonts w:ascii="Times New Roman" w:hAnsi="Times New Roman" w:cs="Times New Roman"/>
          <w:sz w:val="28"/>
          <w:szCs w:val="28"/>
        </w:rPr>
        <w:t>оженных на территории поселения.</w:t>
      </w:r>
    </w:p>
    <w:p w:rsidR="001D23C6" w:rsidRPr="00875E88" w:rsidRDefault="001D23C6" w:rsidP="001D23C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875E88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Проведение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документации, выдача рекомендаций о мерах по устранению выявленных нарушений в случаях, предусмотренных </w:t>
      </w:r>
      <w:r w:rsidR="00AB292A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Градостроительным</w:t>
      </w:r>
      <w:r w:rsidR="00F47D27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к</w:t>
      </w:r>
      <w:r w:rsidR="00AB292A" w:rsidRPr="00875E88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одексом</w:t>
      </w:r>
      <w:r w:rsidR="00F47D27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Р</w:t>
      </w:r>
      <w:r w:rsidR="00AB292A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оссийской Федерации</w:t>
      </w:r>
      <w:r w:rsidRPr="00875E88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:</w:t>
      </w:r>
    </w:p>
    <w:p w:rsidR="001D23C6" w:rsidRPr="00875E88" w:rsidRDefault="001D23C6" w:rsidP="001D23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E88">
        <w:rPr>
          <w:rFonts w:ascii="Times New Roman" w:hAnsi="Times New Roman" w:cs="Times New Roman"/>
          <w:sz w:val="28"/>
          <w:szCs w:val="28"/>
        </w:rPr>
        <w:lastRenderedPageBreak/>
        <w:t>- осуществление осмотров зданий, сооружений и выдача рекомендаций об устранении выявленных в ходе таких осмотров нарушении.</w:t>
      </w:r>
    </w:p>
    <w:p w:rsidR="004F0258" w:rsidRPr="008350B6" w:rsidRDefault="004F0258" w:rsidP="00C31E0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50B6">
        <w:rPr>
          <w:rFonts w:ascii="Times New Roman" w:hAnsi="Times New Roman" w:cs="Times New Roman"/>
          <w:sz w:val="28"/>
          <w:szCs w:val="28"/>
        </w:rPr>
        <w:t xml:space="preserve">   1.2. Передача полномочий и функций Поселения Муниципальному району осуществляется за счет </w:t>
      </w:r>
      <w:r w:rsidR="00C30D9A">
        <w:rPr>
          <w:rFonts w:ascii="Times New Roman" w:hAnsi="Times New Roman" w:cs="Times New Roman"/>
          <w:sz w:val="28"/>
          <w:szCs w:val="28"/>
        </w:rPr>
        <w:t>межбюджетных трансфертов</w:t>
      </w:r>
      <w:r w:rsidRPr="008350B6">
        <w:rPr>
          <w:rFonts w:ascii="Times New Roman" w:hAnsi="Times New Roman" w:cs="Times New Roman"/>
          <w:sz w:val="28"/>
          <w:szCs w:val="28"/>
        </w:rPr>
        <w:t xml:space="preserve"> предоставляемых из бюджета Поселения в бюджет </w:t>
      </w:r>
      <w:r w:rsidR="00EC1536">
        <w:rPr>
          <w:rFonts w:ascii="Times New Roman" w:hAnsi="Times New Roman" w:cs="Times New Roman"/>
          <w:sz w:val="28"/>
          <w:szCs w:val="28"/>
        </w:rPr>
        <w:t xml:space="preserve">Новоорского </w:t>
      </w:r>
      <w:r w:rsidRPr="008350B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C1536">
        <w:rPr>
          <w:rFonts w:ascii="Times New Roman" w:hAnsi="Times New Roman" w:cs="Times New Roman"/>
          <w:sz w:val="28"/>
          <w:szCs w:val="28"/>
        </w:rPr>
        <w:t xml:space="preserve"> </w:t>
      </w:r>
      <w:r w:rsidR="009C6382">
        <w:rPr>
          <w:rFonts w:ascii="Times New Roman" w:hAnsi="Times New Roman" w:cs="Times New Roman"/>
          <w:sz w:val="28"/>
          <w:szCs w:val="28"/>
        </w:rPr>
        <w:t>Оренбургской</w:t>
      </w:r>
      <w:r w:rsidR="00C65371">
        <w:rPr>
          <w:rFonts w:ascii="Times New Roman" w:hAnsi="Times New Roman" w:cs="Times New Roman"/>
          <w:sz w:val="28"/>
          <w:szCs w:val="28"/>
        </w:rPr>
        <w:t xml:space="preserve"> област</w:t>
      </w:r>
      <w:r w:rsidR="009C6382">
        <w:rPr>
          <w:rFonts w:ascii="Times New Roman" w:hAnsi="Times New Roman" w:cs="Times New Roman"/>
          <w:sz w:val="28"/>
          <w:szCs w:val="28"/>
        </w:rPr>
        <w:t>и</w:t>
      </w:r>
      <w:r w:rsidRPr="008350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F0258" w:rsidRPr="008350B6" w:rsidRDefault="004F0258" w:rsidP="00C31E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02020"/>
          <w:sz w:val="28"/>
          <w:szCs w:val="28"/>
        </w:rPr>
      </w:pPr>
      <w:r w:rsidRPr="008350B6">
        <w:rPr>
          <w:rFonts w:ascii="Times New Roman" w:hAnsi="Times New Roman" w:cs="Times New Roman"/>
          <w:i/>
          <w:color w:val="202020"/>
          <w:sz w:val="28"/>
          <w:szCs w:val="28"/>
        </w:rPr>
        <w:t xml:space="preserve">   </w:t>
      </w:r>
      <w:r w:rsidRPr="008350B6">
        <w:rPr>
          <w:rFonts w:ascii="Times New Roman" w:hAnsi="Times New Roman" w:cs="Times New Roman"/>
          <w:color w:val="202020"/>
          <w:sz w:val="28"/>
          <w:szCs w:val="28"/>
        </w:rPr>
        <w:t>1.3. Реализация переданных полномочий осуществляется отделом архитектуры и градостроительства администрации Муниципального района.</w:t>
      </w:r>
    </w:p>
    <w:p w:rsidR="004F0258" w:rsidRPr="008350B6" w:rsidRDefault="004F0258" w:rsidP="004F025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202020"/>
          <w:sz w:val="28"/>
          <w:szCs w:val="28"/>
        </w:rPr>
      </w:pPr>
    </w:p>
    <w:p w:rsidR="004F0258" w:rsidRPr="008350B6" w:rsidRDefault="004F0258" w:rsidP="004F0258">
      <w:pPr>
        <w:autoSpaceDE w:val="0"/>
        <w:autoSpaceDN w:val="0"/>
        <w:adjustRightInd w:val="0"/>
        <w:ind w:firstLine="540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50B6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A44E22" w:rsidRPr="004608B3">
        <w:rPr>
          <w:rFonts w:ascii="Times New Roman" w:hAnsi="Times New Roman" w:cs="Times New Roman"/>
          <w:b/>
          <w:sz w:val="28"/>
          <w:szCs w:val="28"/>
        </w:rPr>
        <w:t>Права и</w:t>
      </w:r>
      <w:r w:rsidR="00A44E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4E22" w:rsidRPr="007034DF">
        <w:rPr>
          <w:rFonts w:ascii="Times New Roman" w:hAnsi="Times New Roman" w:cs="Times New Roman"/>
          <w:b/>
          <w:sz w:val="28"/>
          <w:szCs w:val="28"/>
        </w:rPr>
        <w:t>обязанности</w:t>
      </w:r>
      <w:r w:rsidR="00A44E22">
        <w:rPr>
          <w:rFonts w:ascii="Times New Roman" w:hAnsi="Times New Roman" w:cs="Times New Roman"/>
          <w:b/>
          <w:sz w:val="28"/>
          <w:szCs w:val="28"/>
        </w:rPr>
        <w:t xml:space="preserve"> Сторон соглашения</w:t>
      </w:r>
    </w:p>
    <w:p w:rsidR="004F0258" w:rsidRPr="008350B6" w:rsidRDefault="00AC4041" w:rsidP="00C31E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Обязанности М</w:t>
      </w:r>
      <w:r w:rsidR="00A44E22">
        <w:rPr>
          <w:rFonts w:ascii="Times New Roman" w:hAnsi="Times New Roman" w:cs="Times New Roman"/>
          <w:sz w:val="28"/>
          <w:szCs w:val="28"/>
        </w:rPr>
        <w:t>униципального района:</w:t>
      </w:r>
    </w:p>
    <w:p w:rsidR="004F0258" w:rsidRPr="008350B6" w:rsidRDefault="004F0258" w:rsidP="00C31E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0B6">
        <w:rPr>
          <w:rFonts w:ascii="Times New Roman" w:hAnsi="Times New Roman" w:cs="Times New Roman"/>
          <w:sz w:val="28"/>
          <w:szCs w:val="28"/>
        </w:rPr>
        <w:t xml:space="preserve">2.1.1. Осуществлять </w:t>
      </w:r>
      <w:r w:rsidRPr="008350B6">
        <w:rPr>
          <w:rFonts w:ascii="Times New Roman" w:hAnsi="Times New Roman" w:cs="Times New Roman"/>
          <w:color w:val="000000"/>
          <w:sz w:val="28"/>
          <w:szCs w:val="28"/>
        </w:rPr>
        <w:t xml:space="preserve">переданные полномочия надлежащим образом в соответствии с федеральными законами, указами Президента Российской Федерации, постановлениями     Правительства Российской Федерации, областным законодательством, иными нормативными    правовыми актами, регулирующими сферу градостроительства, </w:t>
      </w:r>
      <w:r w:rsidRPr="008350B6">
        <w:rPr>
          <w:rFonts w:ascii="Times New Roman" w:hAnsi="Times New Roman" w:cs="Times New Roman"/>
          <w:sz w:val="28"/>
          <w:szCs w:val="28"/>
        </w:rPr>
        <w:t>в соответствии с пунктом 1.1 настоящего соглашения.</w:t>
      </w:r>
    </w:p>
    <w:p w:rsidR="004F0258" w:rsidRPr="008350B6" w:rsidRDefault="004F0258" w:rsidP="00C31E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0B6">
        <w:rPr>
          <w:rFonts w:ascii="Times New Roman" w:hAnsi="Times New Roman" w:cs="Times New Roman"/>
          <w:sz w:val="28"/>
          <w:szCs w:val="28"/>
        </w:rPr>
        <w:t>2.1.2. Осуществлять в пределах своей компетенции защиту сведений, составляющих государственную тайну.</w:t>
      </w:r>
    </w:p>
    <w:p w:rsidR="004F0258" w:rsidRPr="008350B6" w:rsidRDefault="004974C4" w:rsidP="00C31E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2.1.3. </w:t>
      </w:r>
      <w:r w:rsidR="004F0258" w:rsidRPr="008350B6">
        <w:rPr>
          <w:rFonts w:ascii="Times New Roman" w:hAnsi="Times New Roman" w:cs="Times New Roman"/>
          <w:sz w:val="28"/>
          <w:szCs w:val="28"/>
        </w:rPr>
        <w:t>Обеспечивать безопасность информации, обрабатываемой техническими средствами</w:t>
      </w:r>
      <w:r w:rsidR="004F0258" w:rsidRPr="008350B6">
        <w:rPr>
          <w:rFonts w:ascii="Times New Roman" w:hAnsi="Times New Roman" w:cs="Times New Roman"/>
          <w:color w:val="202020"/>
          <w:sz w:val="28"/>
          <w:szCs w:val="28"/>
        </w:rPr>
        <w:t>.</w:t>
      </w:r>
    </w:p>
    <w:p w:rsidR="004F0258" w:rsidRPr="008350B6" w:rsidRDefault="004F0258" w:rsidP="00C31E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02020"/>
          <w:sz w:val="28"/>
          <w:szCs w:val="28"/>
        </w:rPr>
      </w:pPr>
      <w:r w:rsidRPr="008350B6">
        <w:rPr>
          <w:rFonts w:ascii="Times New Roman" w:hAnsi="Times New Roman" w:cs="Times New Roman"/>
          <w:color w:val="202020"/>
          <w:sz w:val="28"/>
          <w:szCs w:val="28"/>
        </w:rPr>
        <w:t xml:space="preserve">2.1.4. </w:t>
      </w:r>
      <w:r w:rsidRPr="008350B6">
        <w:rPr>
          <w:rFonts w:ascii="Times New Roman" w:hAnsi="Times New Roman" w:cs="Times New Roman"/>
          <w:color w:val="000000"/>
          <w:sz w:val="28"/>
          <w:szCs w:val="28"/>
        </w:rPr>
        <w:tab/>
        <w:t>Обеспечивать целевое и эффективное использование</w:t>
      </w:r>
      <w:r w:rsidR="00AC4041">
        <w:rPr>
          <w:rFonts w:ascii="Times New Roman" w:hAnsi="Times New Roman" w:cs="Times New Roman"/>
          <w:color w:val="000000"/>
          <w:sz w:val="28"/>
          <w:szCs w:val="28"/>
        </w:rPr>
        <w:t xml:space="preserve"> средств, передаваемых бюджету </w:t>
      </w:r>
      <w:r w:rsidR="000A2246">
        <w:rPr>
          <w:rFonts w:ascii="Times New Roman" w:hAnsi="Times New Roman" w:cs="Times New Roman"/>
          <w:color w:val="000000"/>
          <w:sz w:val="28"/>
          <w:szCs w:val="28"/>
        </w:rPr>
        <w:t>Новоорского района Оренбургской области  из бюджета П</w:t>
      </w:r>
      <w:r w:rsidRPr="008350B6">
        <w:rPr>
          <w:rFonts w:ascii="Times New Roman" w:hAnsi="Times New Roman" w:cs="Times New Roman"/>
          <w:color w:val="000000"/>
          <w:sz w:val="28"/>
          <w:szCs w:val="28"/>
        </w:rPr>
        <w:t>оселения на осуществление  части полномочий по решению вопросов местного значени</w:t>
      </w:r>
      <w:r w:rsidR="0014701E">
        <w:rPr>
          <w:rFonts w:ascii="Times New Roman" w:hAnsi="Times New Roman" w:cs="Times New Roman"/>
          <w:color w:val="000000"/>
          <w:sz w:val="28"/>
          <w:szCs w:val="28"/>
        </w:rPr>
        <w:t>я в соответствии с заключенным с</w:t>
      </w:r>
      <w:r w:rsidRPr="008350B6">
        <w:rPr>
          <w:rFonts w:ascii="Times New Roman" w:hAnsi="Times New Roman" w:cs="Times New Roman"/>
          <w:color w:val="000000"/>
          <w:sz w:val="28"/>
          <w:szCs w:val="28"/>
        </w:rPr>
        <w:t>оглашением.</w:t>
      </w:r>
    </w:p>
    <w:p w:rsidR="004F0258" w:rsidRPr="008350B6" w:rsidRDefault="004F0258" w:rsidP="00C31E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0B6">
        <w:rPr>
          <w:rFonts w:ascii="Times New Roman" w:hAnsi="Times New Roman" w:cs="Times New Roman"/>
          <w:color w:val="000000"/>
          <w:sz w:val="28"/>
          <w:szCs w:val="28"/>
        </w:rPr>
        <w:t>2.1.5.</w:t>
      </w:r>
      <w:r w:rsidRPr="008350B6">
        <w:rPr>
          <w:rFonts w:ascii="Times New Roman" w:hAnsi="Times New Roman" w:cs="Times New Roman"/>
          <w:color w:val="000000"/>
          <w:sz w:val="28"/>
          <w:szCs w:val="28"/>
        </w:rPr>
        <w:tab/>
        <w:t>Предоставлять Поселению необходимую информацию, связанную с осуществлением переданных полномочий.</w:t>
      </w:r>
    </w:p>
    <w:p w:rsidR="004F0258" w:rsidRPr="008350B6" w:rsidRDefault="004F0258" w:rsidP="00C31E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0B6">
        <w:rPr>
          <w:rFonts w:ascii="Times New Roman" w:hAnsi="Times New Roman" w:cs="Times New Roman"/>
          <w:sz w:val="28"/>
          <w:szCs w:val="28"/>
        </w:rPr>
        <w:t>2.1.6. Рассматривать представленные Поселением требования об устранении выявленных нарушений со стороны Муниципального района по реализации переданных полномочий, не позднее чем в месячный срок (если в требовании не указан иной срок) принимать меры по устранению нарушений и незамедлительно сообщать об этом Поселению.</w:t>
      </w:r>
    </w:p>
    <w:p w:rsidR="004F0258" w:rsidRPr="008350B6" w:rsidRDefault="004F0258" w:rsidP="00C31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0B6">
        <w:rPr>
          <w:rFonts w:ascii="Times New Roman" w:hAnsi="Times New Roman" w:cs="Times New Roman"/>
          <w:color w:val="000000"/>
          <w:sz w:val="28"/>
          <w:szCs w:val="28"/>
        </w:rPr>
        <w:t xml:space="preserve">2.1.7. В случае невозможности надлежащего исполнения переданных полномочий сообщить об этом в письменной форме Поселению за месяц до прекращения исполнения переданных полномочий. </w:t>
      </w:r>
    </w:p>
    <w:p w:rsidR="00AD3E7B" w:rsidRDefault="004F0258" w:rsidP="00583E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0B6">
        <w:rPr>
          <w:rFonts w:ascii="Times New Roman" w:hAnsi="Times New Roman" w:cs="Times New Roman"/>
          <w:sz w:val="28"/>
          <w:szCs w:val="28"/>
        </w:rPr>
        <w:t>2.1.8.Осуществлять иные функции, предусмотренные действующим законодательством, необходимые для реализации переданных полномочий.</w:t>
      </w:r>
    </w:p>
    <w:p w:rsidR="00583EAB" w:rsidRDefault="00583EAB" w:rsidP="00583E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4E22" w:rsidRPr="004608B3" w:rsidRDefault="00A44E22" w:rsidP="00AD3E7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08B3">
        <w:rPr>
          <w:rFonts w:ascii="Times New Roman" w:hAnsi="Times New Roman" w:cs="Times New Roman"/>
          <w:sz w:val="28"/>
          <w:szCs w:val="28"/>
        </w:rPr>
        <w:t>2.2 Права муниципального района:</w:t>
      </w:r>
    </w:p>
    <w:p w:rsidR="00AD3E7B" w:rsidRPr="004608B3" w:rsidRDefault="00AD3E7B" w:rsidP="00AD3E7B">
      <w:pPr>
        <w:widowControl w:val="0"/>
        <w:tabs>
          <w:tab w:val="left" w:pos="96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08B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44E22" w:rsidRPr="004608B3">
        <w:rPr>
          <w:rFonts w:ascii="Times New Roman" w:hAnsi="Times New Roman" w:cs="Times New Roman"/>
          <w:sz w:val="28"/>
          <w:szCs w:val="28"/>
        </w:rPr>
        <w:t xml:space="preserve">2.2.1. </w:t>
      </w:r>
      <w:r w:rsidR="00A44E22" w:rsidRPr="004608B3">
        <w:rPr>
          <w:rFonts w:ascii="Times New Roman" w:hAnsi="Times New Roman"/>
          <w:color w:val="000000"/>
          <w:sz w:val="28"/>
          <w:szCs w:val="28"/>
          <w:lang w:bidi="ru-RU"/>
        </w:rPr>
        <w:t>Организовывать проведение мероприятий по вопросам осуществления переданных полномочий.</w:t>
      </w:r>
    </w:p>
    <w:p w:rsidR="00A44E22" w:rsidRPr="004608B3" w:rsidRDefault="00AD3E7B" w:rsidP="004974C4">
      <w:pPr>
        <w:widowControl w:val="0"/>
        <w:tabs>
          <w:tab w:val="left" w:pos="96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08B3">
        <w:rPr>
          <w:rFonts w:ascii="Times New Roman" w:hAnsi="Times New Roman"/>
          <w:sz w:val="28"/>
          <w:szCs w:val="28"/>
        </w:rPr>
        <w:t xml:space="preserve">         </w:t>
      </w:r>
      <w:r w:rsidR="00A44E22" w:rsidRPr="004608B3">
        <w:rPr>
          <w:rFonts w:ascii="Times New Roman" w:hAnsi="Times New Roman"/>
          <w:color w:val="000000"/>
          <w:sz w:val="28"/>
          <w:szCs w:val="28"/>
          <w:lang w:bidi="ru-RU"/>
        </w:rPr>
        <w:t xml:space="preserve"> 2.2.2.Получать от </w:t>
      </w:r>
      <w:r w:rsidR="00CC7DC3" w:rsidRPr="004608B3">
        <w:rPr>
          <w:rFonts w:ascii="Times New Roman" w:hAnsi="Times New Roman"/>
          <w:color w:val="000000"/>
          <w:sz w:val="28"/>
          <w:szCs w:val="28"/>
          <w:lang w:bidi="ru-RU"/>
        </w:rPr>
        <w:t>П</w:t>
      </w:r>
      <w:r w:rsidR="00A44E22" w:rsidRPr="004608B3">
        <w:rPr>
          <w:rFonts w:ascii="Times New Roman" w:hAnsi="Times New Roman"/>
          <w:color w:val="000000"/>
          <w:sz w:val="28"/>
          <w:szCs w:val="28"/>
          <w:lang w:bidi="ru-RU"/>
        </w:rPr>
        <w:t>оселения сведения и документы, необходимые</w:t>
      </w:r>
      <w:r w:rsidR="004974C4" w:rsidRPr="004608B3">
        <w:rPr>
          <w:rFonts w:ascii="Times New Roman" w:hAnsi="Times New Roman"/>
          <w:sz w:val="28"/>
          <w:szCs w:val="28"/>
        </w:rPr>
        <w:t xml:space="preserve"> </w:t>
      </w:r>
      <w:r w:rsidR="00A44E22" w:rsidRPr="004608B3">
        <w:rPr>
          <w:rFonts w:ascii="Times New Roman" w:hAnsi="Times New Roman"/>
          <w:color w:val="000000"/>
          <w:sz w:val="28"/>
          <w:szCs w:val="28"/>
          <w:lang w:bidi="ru-RU"/>
        </w:rPr>
        <w:t>для исполнения принятых полномочий.</w:t>
      </w:r>
    </w:p>
    <w:p w:rsidR="00A44E22" w:rsidRPr="004608B3" w:rsidRDefault="00AD3E7B" w:rsidP="00A44E22">
      <w:pPr>
        <w:widowControl w:val="0"/>
        <w:tabs>
          <w:tab w:val="left" w:pos="9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08B3">
        <w:rPr>
          <w:rFonts w:ascii="Times New Roman" w:hAnsi="Times New Roman"/>
          <w:color w:val="000000"/>
          <w:sz w:val="28"/>
          <w:szCs w:val="28"/>
          <w:lang w:bidi="ru-RU"/>
        </w:rPr>
        <w:t xml:space="preserve">         </w:t>
      </w:r>
      <w:r w:rsidR="00A44E22" w:rsidRPr="004608B3">
        <w:rPr>
          <w:rFonts w:ascii="Times New Roman" w:hAnsi="Times New Roman"/>
          <w:color w:val="000000"/>
          <w:sz w:val="28"/>
          <w:szCs w:val="28"/>
          <w:lang w:bidi="ru-RU"/>
        </w:rPr>
        <w:t xml:space="preserve">2.2.3. Получать финансовое обеспечение полномочий, в пределах средств, предусмотренных на эти цели решением о бюджете </w:t>
      </w:r>
      <w:r w:rsidR="00CC7DC3" w:rsidRPr="004608B3">
        <w:rPr>
          <w:rFonts w:ascii="Times New Roman" w:hAnsi="Times New Roman"/>
          <w:color w:val="000000"/>
          <w:sz w:val="28"/>
          <w:szCs w:val="28"/>
          <w:lang w:bidi="ru-RU"/>
        </w:rPr>
        <w:t>П</w:t>
      </w:r>
      <w:r w:rsidR="00A44E22" w:rsidRPr="004608B3">
        <w:rPr>
          <w:rFonts w:ascii="Times New Roman" w:hAnsi="Times New Roman"/>
          <w:color w:val="000000"/>
          <w:sz w:val="28"/>
          <w:szCs w:val="28"/>
          <w:lang w:bidi="ru-RU"/>
        </w:rPr>
        <w:t>оселения, за счет межбюджетных трансфертов.</w:t>
      </w:r>
    </w:p>
    <w:p w:rsidR="00A44E22" w:rsidRPr="004608B3" w:rsidRDefault="00AD3E7B" w:rsidP="00A44E22">
      <w:pPr>
        <w:widowControl w:val="0"/>
        <w:tabs>
          <w:tab w:val="left" w:pos="9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08B3"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="00A44E22" w:rsidRPr="004608B3">
        <w:rPr>
          <w:rFonts w:ascii="Times New Roman" w:hAnsi="Times New Roman"/>
          <w:sz w:val="28"/>
          <w:szCs w:val="28"/>
        </w:rPr>
        <w:t>2.2.4.</w:t>
      </w:r>
      <w:r w:rsidR="00A44E22" w:rsidRPr="004608B3">
        <w:rPr>
          <w:rFonts w:ascii="Times New Roman" w:hAnsi="Times New Roman"/>
          <w:color w:val="000000"/>
          <w:sz w:val="28"/>
          <w:szCs w:val="28"/>
          <w:lang w:bidi="ru-RU"/>
        </w:rPr>
        <w:t>Для осуществления переданных полномочий Муниципальный район имеет право дополнительно использовать собственные материальные ресурсы и финансовые средства в случае и порядке, предусмотренном решением представительного органа Муниципального района.</w:t>
      </w:r>
    </w:p>
    <w:p w:rsidR="004F0258" w:rsidRDefault="00AD3E7B" w:rsidP="00AD3E7B">
      <w:pPr>
        <w:widowControl w:val="0"/>
        <w:tabs>
          <w:tab w:val="left" w:pos="9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08B3">
        <w:rPr>
          <w:rFonts w:ascii="Times New Roman" w:hAnsi="Times New Roman"/>
          <w:color w:val="000000"/>
          <w:sz w:val="28"/>
          <w:szCs w:val="28"/>
          <w:lang w:bidi="ru-RU"/>
        </w:rPr>
        <w:t xml:space="preserve">       </w:t>
      </w:r>
      <w:r w:rsidR="00A44E22" w:rsidRPr="004608B3">
        <w:rPr>
          <w:rFonts w:ascii="Times New Roman" w:hAnsi="Times New Roman"/>
          <w:color w:val="000000"/>
          <w:sz w:val="28"/>
          <w:szCs w:val="28"/>
          <w:lang w:bidi="ru-RU"/>
        </w:rPr>
        <w:t xml:space="preserve">2.2.5.При необходимости по согласованию, в рамках перечисленного </w:t>
      </w:r>
      <w:r w:rsidR="00CC7DC3" w:rsidRPr="004608B3">
        <w:rPr>
          <w:rFonts w:ascii="Times New Roman" w:hAnsi="Times New Roman"/>
          <w:color w:val="000000"/>
          <w:sz w:val="28"/>
          <w:szCs w:val="28"/>
          <w:lang w:bidi="ru-RU"/>
        </w:rPr>
        <w:t xml:space="preserve"> П</w:t>
      </w:r>
      <w:r w:rsidR="00A44E22" w:rsidRPr="004608B3">
        <w:rPr>
          <w:rFonts w:ascii="Times New Roman" w:hAnsi="Times New Roman"/>
          <w:color w:val="000000"/>
          <w:sz w:val="28"/>
          <w:szCs w:val="28"/>
          <w:lang w:bidi="ru-RU"/>
        </w:rPr>
        <w:t xml:space="preserve">оселением в бюджет </w:t>
      </w:r>
      <w:r w:rsidR="000A2246">
        <w:rPr>
          <w:rFonts w:ascii="Times New Roman" w:hAnsi="Times New Roman"/>
          <w:color w:val="000000"/>
          <w:sz w:val="28"/>
          <w:szCs w:val="28"/>
          <w:lang w:bidi="ru-RU"/>
        </w:rPr>
        <w:t>Новоорского района Оренбургской области</w:t>
      </w:r>
      <w:r w:rsidR="00A44E22" w:rsidRPr="004608B3">
        <w:rPr>
          <w:rFonts w:ascii="Times New Roman" w:hAnsi="Times New Roman"/>
          <w:color w:val="000000"/>
          <w:sz w:val="28"/>
          <w:szCs w:val="28"/>
          <w:lang w:bidi="ru-RU"/>
        </w:rPr>
        <w:t xml:space="preserve"> объема межбюджетных трансфертов, перераспределять межбюджетные трансферты на иные виды работ.</w:t>
      </w:r>
    </w:p>
    <w:p w:rsidR="00AC4041" w:rsidRPr="00AD3E7B" w:rsidRDefault="00AC4041" w:rsidP="00AD3E7B">
      <w:pPr>
        <w:widowControl w:val="0"/>
        <w:tabs>
          <w:tab w:val="left" w:pos="9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0258" w:rsidRPr="008350B6" w:rsidRDefault="00AD3E7B" w:rsidP="004F02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4F0258" w:rsidRPr="008350B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Обязанности Поселения:</w:t>
      </w:r>
    </w:p>
    <w:p w:rsidR="004F0258" w:rsidRPr="008350B6" w:rsidRDefault="00AD3E7B" w:rsidP="004F02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4F0258" w:rsidRPr="008350B6">
        <w:rPr>
          <w:rFonts w:ascii="Times New Roman" w:hAnsi="Times New Roman" w:cs="Times New Roman"/>
          <w:sz w:val="28"/>
          <w:szCs w:val="28"/>
        </w:rPr>
        <w:t xml:space="preserve">.1. Перечислять Муниципальному району финансовые средства в виде </w:t>
      </w:r>
      <w:r w:rsidR="00C30D9A">
        <w:rPr>
          <w:rFonts w:ascii="Times New Roman" w:hAnsi="Times New Roman" w:cs="Times New Roman"/>
          <w:sz w:val="28"/>
          <w:szCs w:val="28"/>
        </w:rPr>
        <w:t>межбюджетных трансфертов</w:t>
      </w:r>
      <w:r w:rsidR="004F0258" w:rsidRPr="008350B6">
        <w:rPr>
          <w:rFonts w:ascii="Times New Roman" w:hAnsi="Times New Roman" w:cs="Times New Roman"/>
          <w:sz w:val="28"/>
          <w:szCs w:val="28"/>
        </w:rPr>
        <w:t>, предназначенных для исполнения переданных по настоящему соглашению полномочий, в размере и п</w:t>
      </w:r>
      <w:r w:rsidR="00DB3E09">
        <w:rPr>
          <w:rFonts w:ascii="Times New Roman" w:hAnsi="Times New Roman" w:cs="Times New Roman"/>
          <w:sz w:val="28"/>
          <w:szCs w:val="28"/>
        </w:rPr>
        <w:t xml:space="preserve">орядке, установленных разделом </w:t>
      </w:r>
      <w:r w:rsidR="00324ED7">
        <w:rPr>
          <w:rFonts w:ascii="Times New Roman" w:hAnsi="Times New Roman" w:cs="Times New Roman"/>
          <w:sz w:val="28"/>
          <w:szCs w:val="28"/>
        </w:rPr>
        <w:t xml:space="preserve"> </w:t>
      </w:r>
      <w:r w:rsidR="00DB3E09">
        <w:rPr>
          <w:rFonts w:ascii="Times New Roman" w:hAnsi="Times New Roman" w:cs="Times New Roman"/>
          <w:sz w:val="28"/>
          <w:szCs w:val="28"/>
        </w:rPr>
        <w:t>3</w:t>
      </w:r>
      <w:r w:rsidR="004F0258" w:rsidRPr="008350B6">
        <w:rPr>
          <w:rFonts w:ascii="Times New Roman" w:hAnsi="Times New Roman" w:cs="Times New Roman"/>
          <w:sz w:val="28"/>
          <w:szCs w:val="28"/>
        </w:rPr>
        <w:t xml:space="preserve"> </w:t>
      </w:r>
      <w:r w:rsidR="00324ED7">
        <w:rPr>
          <w:rFonts w:ascii="Times New Roman" w:hAnsi="Times New Roman" w:cs="Times New Roman"/>
          <w:sz w:val="28"/>
          <w:szCs w:val="28"/>
        </w:rPr>
        <w:t xml:space="preserve"> </w:t>
      </w:r>
      <w:r w:rsidR="004F0258" w:rsidRPr="008350B6">
        <w:rPr>
          <w:rFonts w:ascii="Times New Roman" w:hAnsi="Times New Roman" w:cs="Times New Roman"/>
          <w:sz w:val="28"/>
          <w:szCs w:val="28"/>
        </w:rPr>
        <w:t xml:space="preserve">настоящего соглашения. </w:t>
      </w:r>
    </w:p>
    <w:p w:rsidR="004F0258" w:rsidRPr="008350B6" w:rsidRDefault="00AD3E7B" w:rsidP="00BC184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2.3</w:t>
      </w:r>
      <w:r w:rsidR="004F0258" w:rsidRPr="008350B6">
        <w:rPr>
          <w:rFonts w:ascii="Times New Roman" w:hAnsi="Times New Roman" w:cs="Times New Roman"/>
          <w:color w:val="000000"/>
          <w:sz w:val="28"/>
          <w:szCs w:val="28"/>
        </w:rPr>
        <w:t>.2.Принимать активное участие, предоставлять необходимую информацию и оказывать всяческое содействие  Муниципальному району в решении вопросов связанных с переданными полномочиями.</w:t>
      </w:r>
    </w:p>
    <w:p w:rsidR="004F0258" w:rsidRPr="008350B6" w:rsidRDefault="00AD3E7B" w:rsidP="004F02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2.3</w:t>
      </w:r>
      <w:r w:rsidR="004F0258" w:rsidRPr="008350B6">
        <w:rPr>
          <w:rFonts w:ascii="Times New Roman" w:hAnsi="Times New Roman" w:cs="Times New Roman"/>
          <w:color w:val="000000"/>
          <w:sz w:val="28"/>
          <w:szCs w:val="28"/>
        </w:rPr>
        <w:t>.3.</w:t>
      </w:r>
      <w:r w:rsidR="004F0258" w:rsidRPr="008350B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4F0258" w:rsidRPr="008350B6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Осуществлять </w:t>
      </w:r>
      <w:proofErr w:type="gramStart"/>
      <w:r w:rsidR="004F0258" w:rsidRPr="008350B6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4F0258" w:rsidRPr="008350B6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переданных Муниципальному району полномочий, а также за целевым использованием выделенных на эти цели финансовых средств. В случае выявления нарушений давать обязательные для исполнения Муниципальным районом письменные предписания для устранения выявленных нарушений в определенный срок с момента уведомления.</w:t>
      </w:r>
      <w:r w:rsidR="004F0258" w:rsidRPr="008350B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4F0258" w:rsidRDefault="00AD3E7B" w:rsidP="004F025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4F0258" w:rsidRPr="008350B6">
        <w:rPr>
          <w:sz w:val="28"/>
          <w:szCs w:val="28"/>
        </w:rPr>
        <w:t xml:space="preserve">.4.Рассматривать сообщение от Муниципального района о  </w:t>
      </w:r>
      <w:r w:rsidR="004F0258" w:rsidRPr="008350B6">
        <w:rPr>
          <w:color w:val="000000"/>
          <w:sz w:val="28"/>
          <w:szCs w:val="28"/>
        </w:rPr>
        <w:t xml:space="preserve">невозможности надлежащего исполнения переданных полномочий </w:t>
      </w:r>
      <w:r w:rsidR="004F0258" w:rsidRPr="008350B6">
        <w:rPr>
          <w:sz w:val="28"/>
          <w:szCs w:val="28"/>
        </w:rPr>
        <w:t>в течение 10 дней с момента его поступления.</w:t>
      </w:r>
    </w:p>
    <w:p w:rsidR="00AD3E7B" w:rsidRPr="004608B3" w:rsidRDefault="00AD3E7B" w:rsidP="00AC4041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08B3">
        <w:rPr>
          <w:sz w:val="28"/>
          <w:szCs w:val="28"/>
        </w:rPr>
        <w:t>2.4. Права Поселения:</w:t>
      </w:r>
    </w:p>
    <w:p w:rsidR="00AD3E7B" w:rsidRPr="004608B3" w:rsidRDefault="00AD3E7B" w:rsidP="00AC4041">
      <w:pPr>
        <w:pStyle w:val="ab"/>
        <w:widowControl w:val="0"/>
        <w:tabs>
          <w:tab w:val="left" w:pos="1047"/>
        </w:tabs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4608B3">
        <w:rPr>
          <w:rFonts w:ascii="Times New Roman" w:hAnsi="Times New Roman"/>
          <w:sz w:val="28"/>
          <w:szCs w:val="28"/>
        </w:rPr>
        <w:t>2.4.1</w:t>
      </w:r>
      <w:r w:rsidRPr="004608B3">
        <w:rPr>
          <w:sz w:val="28"/>
          <w:szCs w:val="28"/>
        </w:rPr>
        <w:t>.</w:t>
      </w:r>
      <w:r w:rsidRPr="004608B3">
        <w:rPr>
          <w:rFonts w:ascii="Times New Roman" w:hAnsi="Times New Roman"/>
          <w:color w:val="000000"/>
          <w:sz w:val="28"/>
          <w:szCs w:val="28"/>
          <w:lang w:eastAsia="ru-RU" w:bidi="ru-RU"/>
        </w:rPr>
        <w:t>Получать от получателей средств материалы, необходимые для</w:t>
      </w:r>
      <w:r w:rsidR="00AC4041" w:rsidRPr="004608B3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Pr="004608B3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составления проекта бюджета </w:t>
      </w:r>
      <w:r w:rsidR="00CC7DC3" w:rsidRPr="004608B3">
        <w:rPr>
          <w:rFonts w:ascii="Times New Roman" w:hAnsi="Times New Roman"/>
          <w:color w:val="000000"/>
          <w:sz w:val="28"/>
          <w:szCs w:val="28"/>
          <w:lang w:eastAsia="ru-RU" w:bidi="ru-RU"/>
        </w:rPr>
        <w:t>П</w:t>
      </w:r>
      <w:r w:rsidRPr="004608B3">
        <w:rPr>
          <w:rFonts w:ascii="Times New Roman" w:hAnsi="Times New Roman"/>
          <w:color w:val="000000"/>
          <w:sz w:val="28"/>
          <w:szCs w:val="28"/>
          <w:lang w:eastAsia="ru-RU" w:bidi="ru-RU"/>
        </w:rPr>
        <w:t>оселения и отчетности об исполнении бюджета;</w:t>
      </w:r>
    </w:p>
    <w:p w:rsidR="00AD3E7B" w:rsidRPr="004608B3" w:rsidRDefault="00BC14BC" w:rsidP="00AC4041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08B3">
        <w:rPr>
          <w:rFonts w:ascii="Times New Roman" w:hAnsi="Times New Roman"/>
          <w:color w:val="000000"/>
          <w:sz w:val="28"/>
          <w:szCs w:val="28"/>
          <w:lang w:bidi="ru-RU"/>
        </w:rPr>
        <w:tab/>
        <w:t>2.4.2</w:t>
      </w:r>
      <w:r w:rsidR="00AD3E7B" w:rsidRPr="004608B3">
        <w:rPr>
          <w:rFonts w:ascii="Times New Roman" w:hAnsi="Times New Roman"/>
          <w:color w:val="000000"/>
          <w:sz w:val="28"/>
          <w:szCs w:val="28"/>
          <w:lang w:bidi="ru-RU"/>
        </w:rPr>
        <w:t xml:space="preserve">.Осуществлять предварительный, текущий и последующий </w:t>
      </w:r>
      <w:proofErr w:type="gramStart"/>
      <w:r w:rsidR="00AD3E7B" w:rsidRPr="004608B3">
        <w:rPr>
          <w:rFonts w:ascii="Times New Roman" w:hAnsi="Times New Roman"/>
          <w:color w:val="000000"/>
          <w:sz w:val="28"/>
          <w:szCs w:val="28"/>
          <w:lang w:bidi="ru-RU"/>
        </w:rPr>
        <w:t>контроль за</w:t>
      </w:r>
      <w:proofErr w:type="gramEnd"/>
      <w:r w:rsidR="00AD3E7B" w:rsidRPr="004608B3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4608B3">
        <w:rPr>
          <w:rFonts w:ascii="Times New Roman" w:hAnsi="Times New Roman"/>
          <w:color w:val="000000"/>
          <w:sz w:val="28"/>
          <w:szCs w:val="28"/>
          <w:lang w:bidi="ru-RU"/>
        </w:rPr>
        <w:t>целевым использованием межбюджетных трансфертов</w:t>
      </w:r>
      <w:r w:rsidR="00AD3E7B" w:rsidRPr="004608B3">
        <w:rPr>
          <w:rFonts w:ascii="Times New Roman" w:hAnsi="Times New Roman"/>
          <w:color w:val="000000"/>
          <w:sz w:val="28"/>
          <w:szCs w:val="28"/>
          <w:lang w:bidi="ru-RU"/>
        </w:rPr>
        <w:t>;</w:t>
      </w:r>
    </w:p>
    <w:p w:rsidR="004F0258" w:rsidRDefault="00BC14BC" w:rsidP="00583EAB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4608B3">
        <w:rPr>
          <w:rFonts w:ascii="Times New Roman" w:hAnsi="Times New Roman"/>
          <w:color w:val="000000"/>
          <w:sz w:val="28"/>
          <w:szCs w:val="28"/>
          <w:lang w:bidi="ru-RU"/>
        </w:rPr>
        <w:tab/>
        <w:t>2.4.3</w:t>
      </w:r>
      <w:r w:rsidR="00AD3E7B" w:rsidRPr="004608B3">
        <w:rPr>
          <w:rFonts w:ascii="Times New Roman" w:hAnsi="Times New Roman"/>
          <w:color w:val="000000"/>
          <w:sz w:val="28"/>
          <w:szCs w:val="28"/>
          <w:lang w:bidi="ru-RU"/>
        </w:rPr>
        <w:t xml:space="preserve">.Требовать от Муниципального района предоставления отчетов </w:t>
      </w:r>
      <w:r w:rsidR="00CE25A0">
        <w:rPr>
          <w:rFonts w:ascii="Times New Roman" w:hAnsi="Times New Roman"/>
          <w:color w:val="000000"/>
          <w:sz w:val="28"/>
          <w:szCs w:val="28"/>
          <w:lang w:bidi="ru-RU"/>
        </w:rPr>
        <w:t xml:space="preserve">об </w:t>
      </w:r>
      <w:r w:rsidR="00AD3E7B" w:rsidRPr="004608B3">
        <w:rPr>
          <w:rFonts w:ascii="Times New Roman" w:hAnsi="Times New Roman"/>
          <w:color w:val="000000"/>
          <w:sz w:val="28"/>
          <w:szCs w:val="28"/>
          <w:lang w:bidi="ru-RU"/>
        </w:rPr>
        <w:t xml:space="preserve">использовании средств бюджета </w:t>
      </w:r>
      <w:r w:rsidR="00CC7DC3" w:rsidRPr="004608B3">
        <w:rPr>
          <w:rFonts w:ascii="Times New Roman" w:hAnsi="Times New Roman"/>
          <w:color w:val="000000"/>
          <w:sz w:val="28"/>
          <w:szCs w:val="28"/>
          <w:lang w:bidi="ru-RU"/>
        </w:rPr>
        <w:t>П</w:t>
      </w:r>
      <w:r w:rsidR="00AD3E7B" w:rsidRPr="004608B3">
        <w:rPr>
          <w:rFonts w:ascii="Times New Roman" w:hAnsi="Times New Roman"/>
          <w:color w:val="000000"/>
          <w:sz w:val="28"/>
          <w:szCs w:val="28"/>
          <w:lang w:bidi="ru-RU"/>
        </w:rPr>
        <w:t>оселения и иных сведений, связанных с получением, перечислением, зачислением и и</w:t>
      </w:r>
      <w:r w:rsidR="00CC7DC3" w:rsidRPr="004608B3">
        <w:rPr>
          <w:rFonts w:ascii="Times New Roman" w:hAnsi="Times New Roman"/>
          <w:color w:val="000000"/>
          <w:sz w:val="28"/>
          <w:szCs w:val="28"/>
          <w:lang w:bidi="ru-RU"/>
        </w:rPr>
        <w:t>спользованием указанных средств.</w:t>
      </w:r>
    </w:p>
    <w:p w:rsidR="00CC7DC3" w:rsidRPr="00CC7DC3" w:rsidRDefault="00CC7DC3" w:rsidP="00CC7DC3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4F0258" w:rsidRDefault="00AD3E7B" w:rsidP="004F0258">
      <w:pPr>
        <w:pStyle w:val="a7"/>
        <w:spacing w:before="0" w:beforeAutospacing="0" w:after="0" w:afterAutospacing="0" w:line="270" w:lineRule="atLeast"/>
        <w:ind w:firstLine="24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3</w:t>
      </w:r>
      <w:r w:rsidR="004F0258" w:rsidRPr="008350B6">
        <w:rPr>
          <w:b/>
          <w:bCs/>
          <w:color w:val="000000"/>
          <w:sz w:val="28"/>
          <w:szCs w:val="28"/>
          <w:shd w:val="clear" w:color="auto" w:fill="FFFFFF"/>
        </w:rPr>
        <w:t xml:space="preserve">. </w:t>
      </w:r>
      <w:r w:rsidR="004F0258" w:rsidRPr="008350B6">
        <w:rPr>
          <w:b/>
          <w:sz w:val="28"/>
          <w:szCs w:val="28"/>
        </w:rPr>
        <w:t>Порядок определения ежегодного объема ф</w:t>
      </w:r>
      <w:r w:rsidR="004F0258" w:rsidRPr="008350B6">
        <w:rPr>
          <w:b/>
          <w:bCs/>
          <w:color w:val="000000"/>
          <w:sz w:val="28"/>
          <w:szCs w:val="28"/>
          <w:shd w:val="clear" w:color="auto" w:fill="FFFFFF"/>
        </w:rPr>
        <w:t>инансирования</w:t>
      </w:r>
    </w:p>
    <w:p w:rsidR="008350B6" w:rsidRPr="008350B6" w:rsidRDefault="008350B6" w:rsidP="004F0258">
      <w:pPr>
        <w:pStyle w:val="a7"/>
        <w:spacing w:before="0" w:beforeAutospacing="0" w:after="0" w:afterAutospacing="0" w:line="270" w:lineRule="atLeast"/>
        <w:ind w:firstLine="240"/>
        <w:jc w:val="center"/>
        <w:rPr>
          <w:color w:val="000000"/>
          <w:sz w:val="28"/>
          <w:szCs w:val="28"/>
          <w:shd w:val="clear" w:color="auto" w:fill="FFFFFF"/>
        </w:rPr>
      </w:pPr>
    </w:p>
    <w:p w:rsidR="004F0258" w:rsidRPr="008350B6" w:rsidRDefault="00AD3E7B" w:rsidP="004F025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3.</w:t>
      </w:r>
      <w:r w:rsidR="004F0258" w:rsidRPr="008350B6">
        <w:rPr>
          <w:sz w:val="28"/>
          <w:szCs w:val="28"/>
          <w:shd w:val="clear" w:color="auto" w:fill="FFFFFF"/>
        </w:rPr>
        <w:t xml:space="preserve">1.Передача осуществления части полномочий по предмету настоящего соглашения осуществляется за счет </w:t>
      </w:r>
      <w:r w:rsidR="00C30D9A">
        <w:rPr>
          <w:sz w:val="28"/>
          <w:szCs w:val="28"/>
          <w:shd w:val="clear" w:color="auto" w:fill="FFFFFF"/>
        </w:rPr>
        <w:t>межбюджетных трансфертов</w:t>
      </w:r>
      <w:r w:rsidR="004F0258" w:rsidRPr="008350B6">
        <w:rPr>
          <w:sz w:val="28"/>
          <w:szCs w:val="28"/>
          <w:shd w:val="clear" w:color="auto" w:fill="FFFFFF"/>
        </w:rPr>
        <w:t xml:space="preserve">, предоставляемых ежегодно из бюджета  Поселения в бюджет Муниципального района в сумме ______________________________. </w:t>
      </w:r>
    </w:p>
    <w:p w:rsidR="004F0258" w:rsidRPr="008350B6" w:rsidRDefault="00AD3E7B" w:rsidP="004F0258">
      <w:pPr>
        <w:pStyle w:val="a7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lastRenderedPageBreak/>
        <w:t>3</w:t>
      </w:r>
      <w:r w:rsidR="004F0258" w:rsidRPr="008350B6">
        <w:rPr>
          <w:sz w:val="28"/>
          <w:szCs w:val="28"/>
          <w:shd w:val="clear" w:color="auto" w:fill="FFFFFF"/>
        </w:rPr>
        <w:t xml:space="preserve">.2. </w:t>
      </w:r>
      <w:r w:rsidR="00BC14BC">
        <w:rPr>
          <w:sz w:val="28"/>
          <w:szCs w:val="28"/>
          <w:shd w:val="clear" w:color="auto" w:fill="FFFFFF"/>
        </w:rPr>
        <w:t>Годовой</w:t>
      </w:r>
      <w:r w:rsidR="004F0258" w:rsidRPr="008350B6">
        <w:rPr>
          <w:sz w:val="28"/>
          <w:szCs w:val="28"/>
          <w:shd w:val="clear" w:color="auto" w:fill="FFFFFF"/>
        </w:rPr>
        <w:t xml:space="preserve"> объем </w:t>
      </w:r>
      <w:r w:rsidR="004F0258" w:rsidRPr="008350B6">
        <w:rPr>
          <w:sz w:val="28"/>
          <w:szCs w:val="28"/>
        </w:rPr>
        <w:t>межбюджетных трансфертов, необходимых для осуществления передаваемых полномочий определяется, согласно расчету, подготавливаемого Муниципальным районом, и подлежит ежегодному утверждению представительными органами Поселения и Муниципального района.</w:t>
      </w:r>
      <w:r w:rsidR="004F0258" w:rsidRPr="008350B6">
        <w:rPr>
          <w:color w:val="FF0000"/>
          <w:sz w:val="28"/>
          <w:szCs w:val="28"/>
        </w:rPr>
        <w:t xml:space="preserve"> </w:t>
      </w:r>
    </w:p>
    <w:p w:rsidR="004F0258" w:rsidRPr="008350B6" w:rsidRDefault="00AD3E7B" w:rsidP="004F025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3</w:t>
      </w:r>
      <w:r w:rsidR="004F0258" w:rsidRPr="008350B6">
        <w:rPr>
          <w:sz w:val="28"/>
          <w:szCs w:val="28"/>
        </w:rPr>
        <w:t>.3.</w:t>
      </w:r>
      <w:r w:rsidR="004F0258" w:rsidRPr="008350B6">
        <w:rPr>
          <w:sz w:val="28"/>
          <w:szCs w:val="28"/>
          <w:shd w:val="clear" w:color="auto" w:fill="FFFFFF"/>
        </w:rPr>
        <w:t xml:space="preserve"> Объем </w:t>
      </w:r>
      <w:r w:rsidR="00C30D9A">
        <w:rPr>
          <w:sz w:val="28"/>
          <w:szCs w:val="28"/>
          <w:shd w:val="clear" w:color="auto" w:fill="FFFFFF"/>
        </w:rPr>
        <w:t>межбюджетных трансфертов</w:t>
      </w:r>
      <w:r w:rsidR="004F0258" w:rsidRPr="008350B6">
        <w:rPr>
          <w:sz w:val="28"/>
          <w:szCs w:val="28"/>
          <w:shd w:val="clear" w:color="auto" w:fill="FFFFFF"/>
        </w:rPr>
        <w:t xml:space="preserve">,  </w:t>
      </w:r>
      <w:r w:rsidR="004F0258" w:rsidRPr="008350B6">
        <w:rPr>
          <w:sz w:val="28"/>
          <w:szCs w:val="28"/>
        </w:rPr>
        <w:t xml:space="preserve">передаваемых бюджету Муниципального района из бюджета Поселения на осуществление </w:t>
      </w:r>
      <w:r w:rsidR="004F0258" w:rsidRPr="008350B6">
        <w:rPr>
          <w:sz w:val="28"/>
          <w:szCs w:val="28"/>
          <w:shd w:val="clear" w:color="auto" w:fill="FFFFFF"/>
        </w:rPr>
        <w:t>переданных полномочий, перечисляется (выбирается один из предложенных вариантов):</w:t>
      </w:r>
    </w:p>
    <w:p w:rsidR="004F0258" w:rsidRPr="008350B6" w:rsidRDefault="004F0258" w:rsidP="004F025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8350B6">
        <w:rPr>
          <w:sz w:val="28"/>
          <w:szCs w:val="28"/>
          <w:shd w:val="clear" w:color="auto" w:fill="FFFFFF"/>
        </w:rPr>
        <w:t>- ежемесячно</w:t>
      </w:r>
      <w:r w:rsidRPr="008350B6">
        <w:rPr>
          <w:color w:val="FF6600"/>
          <w:sz w:val="28"/>
          <w:szCs w:val="28"/>
          <w:shd w:val="clear" w:color="auto" w:fill="FFFFFF"/>
        </w:rPr>
        <w:t xml:space="preserve"> </w:t>
      </w:r>
      <w:r w:rsidRPr="008350B6">
        <w:rPr>
          <w:sz w:val="28"/>
          <w:szCs w:val="28"/>
          <w:shd w:val="clear" w:color="auto" w:fill="FFFFFF"/>
        </w:rPr>
        <w:t>в размере 1/12 годовых ассигнований не позднее 10-го числа каждого месяца,</w:t>
      </w:r>
    </w:p>
    <w:p w:rsidR="004F0258" w:rsidRPr="008350B6" w:rsidRDefault="004F0258" w:rsidP="004F025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50B6">
        <w:rPr>
          <w:sz w:val="28"/>
          <w:szCs w:val="28"/>
          <w:shd w:val="clear" w:color="auto" w:fill="FFFFFF"/>
        </w:rPr>
        <w:t xml:space="preserve">- </w:t>
      </w:r>
      <w:r w:rsidRPr="008350B6">
        <w:rPr>
          <w:sz w:val="28"/>
          <w:szCs w:val="28"/>
        </w:rPr>
        <w:t xml:space="preserve">ежеквартально </w:t>
      </w:r>
      <w:r w:rsidRPr="008350B6">
        <w:rPr>
          <w:sz w:val="28"/>
          <w:szCs w:val="28"/>
          <w:shd w:val="clear" w:color="auto" w:fill="FFFFFF"/>
        </w:rPr>
        <w:t xml:space="preserve">в размере 1/4 годовых ассигнований </w:t>
      </w:r>
      <w:r w:rsidRPr="008350B6">
        <w:rPr>
          <w:sz w:val="28"/>
          <w:szCs w:val="28"/>
        </w:rPr>
        <w:t>в первый месяц квартала в течение 3-х рабочих дней,</w:t>
      </w:r>
    </w:p>
    <w:p w:rsidR="004F0258" w:rsidRDefault="004F0258" w:rsidP="004F025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50B6">
        <w:rPr>
          <w:sz w:val="28"/>
          <w:szCs w:val="28"/>
        </w:rPr>
        <w:t xml:space="preserve">- разовым платежом в </w:t>
      </w:r>
      <w:r w:rsidR="00BC14BC">
        <w:rPr>
          <w:sz w:val="28"/>
          <w:szCs w:val="28"/>
        </w:rPr>
        <w:t>течении</w:t>
      </w:r>
      <w:r w:rsidRPr="008350B6">
        <w:rPr>
          <w:sz w:val="28"/>
          <w:szCs w:val="28"/>
        </w:rPr>
        <w:t xml:space="preserve"> финансового года.</w:t>
      </w:r>
    </w:p>
    <w:p w:rsidR="00AD3E7B" w:rsidRDefault="00AD3E7B" w:rsidP="004F025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D3E7B" w:rsidRPr="002C2689" w:rsidRDefault="00AD3E7B" w:rsidP="00AD3E7B">
      <w:pPr>
        <w:pStyle w:val="a7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2C2689">
        <w:rPr>
          <w:b/>
          <w:sz w:val="28"/>
          <w:szCs w:val="28"/>
        </w:rPr>
        <w:t>4. Порядок передачи и использования материальных ресурсов.</w:t>
      </w:r>
    </w:p>
    <w:p w:rsidR="00AC4041" w:rsidRPr="002C2689" w:rsidRDefault="00AC4041" w:rsidP="00AD3E7B">
      <w:pPr>
        <w:pStyle w:val="a7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AD3E7B" w:rsidRPr="002C2689" w:rsidRDefault="00583EAB" w:rsidP="00583EAB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2689">
        <w:rPr>
          <w:rFonts w:ascii="Times New Roman" w:hAnsi="Times New Roman"/>
          <w:color w:val="000000"/>
          <w:sz w:val="28"/>
          <w:szCs w:val="28"/>
          <w:lang w:bidi="ru-RU"/>
        </w:rPr>
        <w:tab/>
        <w:t>4.1</w:t>
      </w:r>
      <w:proofErr w:type="gramStart"/>
      <w:r w:rsidRPr="002C2689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CC7DC3" w:rsidRPr="002C2689">
        <w:rPr>
          <w:rFonts w:ascii="Times New Roman" w:hAnsi="Times New Roman"/>
          <w:color w:val="000000"/>
          <w:sz w:val="28"/>
          <w:szCs w:val="28"/>
          <w:lang w:bidi="ru-RU"/>
        </w:rPr>
        <w:t>Д</w:t>
      </w:r>
      <w:proofErr w:type="gramEnd"/>
      <w:r w:rsidR="00CC7DC3" w:rsidRPr="002C2689">
        <w:rPr>
          <w:rFonts w:ascii="Times New Roman" w:hAnsi="Times New Roman"/>
          <w:color w:val="000000"/>
          <w:sz w:val="28"/>
          <w:szCs w:val="28"/>
          <w:lang w:bidi="ru-RU"/>
        </w:rPr>
        <w:t>ля осуществления части полномочий муниципального образования Энергетикский поссовет Новоорского района Оренбургской области по решению вопросов в области архитектуры и градостроительства муниципальному образованию Новоорский район Оренбургской области на 2018 год</w:t>
      </w:r>
      <w:r w:rsidR="00AD3E7B" w:rsidRPr="002C2689">
        <w:rPr>
          <w:rFonts w:ascii="Times New Roman" w:hAnsi="Times New Roman"/>
          <w:color w:val="000000"/>
          <w:sz w:val="28"/>
          <w:szCs w:val="28"/>
          <w:lang w:bidi="ru-RU"/>
        </w:rPr>
        <w:t>, а также осуществление иных полномочий в данной области Муниципальному району не требуется передача каких-либо материальных ресурсов.</w:t>
      </w:r>
    </w:p>
    <w:p w:rsidR="00AD3E7B" w:rsidRPr="002C2689" w:rsidRDefault="00AD3E7B" w:rsidP="00AD3E7B">
      <w:pPr>
        <w:pStyle w:val="ab"/>
        <w:widowControl w:val="0"/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</w:p>
    <w:p w:rsidR="00AD3E7B" w:rsidRPr="002C2689" w:rsidRDefault="00AD3E7B" w:rsidP="00AD3E7B">
      <w:pPr>
        <w:pStyle w:val="ab"/>
        <w:widowControl w:val="0"/>
        <w:tabs>
          <w:tab w:val="left" w:pos="2260"/>
        </w:tabs>
        <w:spacing w:after="0" w:line="240" w:lineRule="auto"/>
        <w:ind w:left="450"/>
        <w:rPr>
          <w:rFonts w:ascii="Times New Roman" w:hAnsi="Times New Roman"/>
          <w:sz w:val="28"/>
          <w:szCs w:val="28"/>
        </w:rPr>
      </w:pPr>
      <w:r w:rsidRPr="002C2689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            </w:t>
      </w:r>
      <w:r w:rsidRPr="002C2689">
        <w:rPr>
          <w:rFonts w:ascii="Times New Roman" w:hAnsi="Times New Roman"/>
          <w:b/>
          <w:color w:val="000000"/>
          <w:sz w:val="28"/>
          <w:szCs w:val="28"/>
          <w:lang w:eastAsia="ru-RU" w:bidi="ru-RU"/>
        </w:rPr>
        <w:t>5.</w:t>
      </w:r>
      <w:r w:rsidRPr="002C2689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2C2689">
        <w:rPr>
          <w:rFonts w:ascii="Times New Roman" w:hAnsi="Times New Roman"/>
          <w:b/>
          <w:color w:val="000000"/>
          <w:sz w:val="28"/>
          <w:szCs w:val="28"/>
          <w:lang w:eastAsia="ru-RU" w:bidi="ru-RU"/>
        </w:rPr>
        <w:t>Контроль за</w:t>
      </w:r>
      <w:proofErr w:type="gramEnd"/>
      <w:r w:rsidRPr="002C2689">
        <w:rPr>
          <w:rFonts w:ascii="Times New Roman" w:hAnsi="Times New Roman"/>
          <w:b/>
          <w:color w:val="000000"/>
          <w:sz w:val="28"/>
          <w:szCs w:val="28"/>
          <w:lang w:eastAsia="ru-RU" w:bidi="ru-RU"/>
        </w:rPr>
        <w:t xml:space="preserve"> осуществлением переданного полномочия.</w:t>
      </w:r>
    </w:p>
    <w:p w:rsidR="00AD3E7B" w:rsidRPr="002C2689" w:rsidRDefault="00AD3E7B" w:rsidP="00AD3E7B">
      <w:pPr>
        <w:pStyle w:val="ab"/>
        <w:widowControl w:val="0"/>
        <w:tabs>
          <w:tab w:val="left" w:pos="2260"/>
        </w:tabs>
        <w:spacing w:after="0" w:line="240" w:lineRule="auto"/>
        <w:ind w:left="450"/>
        <w:rPr>
          <w:rFonts w:ascii="Times New Roman" w:hAnsi="Times New Roman"/>
          <w:sz w:val="28"/>
          <w:szCs w:val="28"/>
        </w:rPr>
      </w:pPr>
    </w:p>
    <w:p w:rsidR="00AD3E7B" w:rsidRPr="002C2689" w:rsidRDefault="00AD3E7B" w:rsidP="00AD3E7B">
      <w:pPr>
        <w:widowControl w:val="0"/>
        <w:tabs>
          <w:tab w:val="left" w:pos="129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689">
        <w:rPr>
          <w:rFonts w:ascii="Times New Roman" w:hAnsi="Times New Roman"/>
          <w:color w:val="000000"/>
          <w:sz w:val="28"/>
          <w:szCs w:val="28"/>
          <w:lang w:bidi="ru-RU"/>
        </w:rPr>
        <w:t>5.1.</w:t>
      </w:r>
      <w:proofErr w:type="gramStart"/>
      <w:r w:rsidRPr="002C2689">
        <w:rPr>
          <w:rFonts w:ascii="Times New Roman" w:hAnsi="Times New Roman"/>
          <w:color w:val="000000"/>
          <w:sz w:val="28"/>
          <w:szCs w:val="28"/>
          <w:lang w:bidi="ru-RU"/>
        </w:rPr>
        <w:t>Контроль за</w:t>
      </w:r>
      <w:proofErr w:type="gramEnd"/>
      <w:r w:rsidRPr="002C2689">
        <w:rPr>
          <w:rFonts w:ascii="Times New Roman" w:hAnsi="Times New Roman"/>
          <w:color w:val="000000"/>
          <w:sz w:val="28"/>
          <w:szCs w:val="28"/>
          <w:lang w:bidi="ru-RU"/>
        </w:rPr>
        <w:t xml:space="preserve"> осуществлением Муниципальным районом полномочий указанных в </w:t>
      </w:r>
      <w:r w:rsidR="00AC4041" w:rsidRPr="002C2689">
        <w:rPr>
          <w:rStyle w:val="2"/>
          <w:rFonts w:eastAsiaTheme="minorHAnsi"/>
        </w:rPr>
        <w:t>пункте 1</w:t>
      </w:r>
      <w:r w:rsidRPr="002C2689">
        <w:rPr>
          <w:rStyle w:val="2"/>
          <w:rFonts w:eastAsiaTheme="minorHAnsi"/>
        </w:rPr>
        <w:t xml:space="preserve"> </w:t>
      </w:r>
      <w:r w:rsidR="004974C4" w:rsidRPr="002C2689">
        <w:rPr>
          <w:rFonts w:ascii="Times New Roman" w:hAnsi="Times New Roman"/>
          <w:color w:val="000000"/>
          <w:sz w:val="28"/>
          <w:szCs w:val="28"/>
          <w:lang w:bidi="ru-RU"/>
        </w:rPr>
        <w:t>настоящего с</w:t>
      </w:r>
      <w:r w:rsidRPr="002C2689">
        <w:rPr>
          <w:rFonts w:ascii="Times New Roman" w:hAnsi="Times New Roman"/>
          <w:color w:val="000000"/>
          <w:sz w:val="28"/>
          <w:szCs w:val="28"/>
          <w:lang w:bidi="ru-RU"/>
        </w:rPr>
        <w:t>оглашения, за целевым использованием финансовых средств, переданных для осуществления полномочия, в форме получения отчетов, запросов необходимой информа</w:t>
      </w:r>
      <w:r w:rsidR="0014701E" w:rsidRPr="002C2689">
        <w:rPr>
          <w:rFonts w:ascii="Times New Roman" w:hAnsi="Times New Roman"/>
          <w:color w:val="000000"/>
          <w:sz w:val="28"/>
          <w:szCs w:val="28"/>
          <w:lang w:bidi="ru-RU"/>
        </w:rPr>
        <w:t>ции в соответствии с настоящим с</w:t>
      </w:r>
      <w:r w:rsidRPr="002C2689">
        <w:rPr>
          <w:rFonts w:ascii="Times New Roman" w:hAnsi="Times New Roman"/>
          <w:color w:val="000000"/>
          <w:sz w:val="28"/>
          <w:szCs w:val="28"/>
          <w:lang w:bidi="ru-RU"/>
        </w:rPr>
        <w:t xml:space="preserve">оглашением, со стороны </w:t>
      </w:r>
      <w:r w:rsidR="00CC7DC3" w:rsidRPr="002C2689">
        <w:rPr>
          <w:rFonts w:ascii="Times New Roman" w:hAnsi="Times New Roman"/>
          <w:color w:val="000000"/>
          <w:sz w:val="28"/>
          <w:szCs w:val="28"/>
          <w:lang w:bidi="ru-RU"/>
        </w:rPr>
        <w:t>П</w:t>
      </w:r>
      <w:r w:rsidRPr="002C2689">
        <w:rPr>
          <w:rFonts w:ascii="Times New Roman" w:hAnsi="Times New Roman"/>
          <w:color w:val="000000"/>
          <w:sz w:val="28"/>
          <w:szCs w:val="28"/>
          <w:lang w:bidi="ru-RU"/>
        </w:rPr>
        <w:t xml:space="preserve">оселения осуществляет бухгалтерия администрации </w:t>
      </w:r>
      <w:r w:rsidR="00AC4041" w:rsidRPr="002C2689">
        <w:rPr>
          <w:rFonts w:ascii="Times New Roman" w:hAnsi="Times New Roman"/>
          <w:color w:val="000000"/>
          <w:sz w:val="28"/>
          <w:szCs w:val="28"/>
          <w:lang w:bidi="ru-RU"/>
        </w:rPr>
        <w:t>П</w:t>
      </w:r>
      <w:r w:rsidRPr="002C2689">
        <w:rPr>
          <w:rFonts w:ascii="Times New Roman" w:hAnsi="Times New Roman"/>
          <w:color w:val="000000"/>
          <w:sz w:val="28"/>
          <w:szCs w:val="28"/>
          <w:lang w:bidi="ru-RU"/>
        </w:rPr>
        <w:t>оселения.</w:t>
      </w:r>
    </w:p>
    <w:p w:rsidR="00AD3E7B" w:rsidRPr="002C2689" w:rsidRDefault="00AD3E7B" w:rsidP="00AD3E7B">
      <w:pPr>
        <w:pStyle w:val="ab"/>
        <w:widowControl w:val="0"/>
        <w:numPr>
          <w:ilvl w:val="1"/>
          <w:numId w:val="7"/>
        </w:numPr>
        <w:tabs>
          <w:tab w:val="left" w:pos="129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2689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При обнаружении фактов ненадлежащего осуществления (или неосуществления) Муниципальным районом переданных ему полномочий </w:t>
      </w:r>
      <w:r w:rsidR="00CC7DC3" w:rsidRPr="002C2689">
        <w:rPr>
          <w:rFonts w:ascii="Times New Roman" w:hAnsi="Times New Roman"/>
          <w:color w:val="000000"/>
          <w:sz w:val="28"/>
          <w:szCs w:val="28"/>
          <w:lang w:eastAsia="ru-RU" w:bidi="ru-RU"/>
        </w:rPr>
        <w:t>П</w:t>
      </w:r>
      <w:r w:rsidRPr="002C2689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оселение назначает комиссию для составления соответствующего протокола. Муниципальный район должен быть письменно уведомлен об этом не </w:t>
      </w:r>
      <w:proofErr w:type="gramStart"/>
      <w:r w:rsidRPr="002C2689">
        <w:rPr>
          <w:rFonts w:ascii="Times New Roman" w:hAnsi="Times New Roman"/>
          <w:color w:val="000000"/>
          <w:sz w:val="28"/>
          <w:szCs w:val="28"/>
          <w:lang w:eastAsia="ru-RU" w:bidi="ru-RU"/>
        </w:rPr>
        <w:t>позднее</w:t>
      </w:r>
      <w:proofErr w:type="gramEnd"/>
      <w:r w:rsidRPr="002C2689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чем за 7 (семь) рабочих дней до начала работы соответствующей комиссии, и имеет право направить своих представителей для участия в работе комиссии.</w:t>
      </w:r>
    </w:p>
    <w:p w:rsidR="00AD3E7B" w:rsidRPr="002C2689" w:rsidRDefault="00AD3E7B" w:rsidP="00AD3E7B">
      <w:pPr>
        <w:pStyle w:val="ab"/>
        <w:widowControl w:val="0"/>
        <w:numPr>
          <w:ilvl w:val="1"/>
          <w:numId w:val="7"/>
        </w:numPr>
        <w:tabs>
          <w:tab w:val="left" w:pos="129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2689">
        <w:rPr>
          <w:rFonts w:ascii="Times New Roman" w:hAnsi="Times New Roman"/>
          <w:color w:val="000000"/>
          <w:sz w:val="28"/>
          <w:szCs w:val="28"/>
          <w:lang w:eastAsia="ru-RU" w:bidi="ru-RU"/>
        </w:rPr>
        <w:t>Протокол к</w:t>
      </w:r>
      <w:r w:rsidR="004974C4" w:rsidRPr="002C2689">
        <w:rPr>
          <w:rFonts w:ascii="Times New Roman" w:hAnsi="Times New Roman"/>
          <w:color w:val="000000"/>
          <w:sz w:val="28"/>
          <w:szCs w:val="28"/>
          <w:lang w:eastAsia="ru-RU" w:bidi="ru-RU"/>
        </w:rPr>
        <w:t>омиссии, подписанный Сторонами с</w:t>
      </w:r>
      <w:r w:rsidRPr="002C2689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оглашения, является основанием для выработки Сторонами оптимальных способов осуществления переданных полномочий, что отражается в дополнении к заключенному Сторонами соглашению. В случае </w:t>
      </w:r>
      <w:proofErr w:type="spellStart"/>
      <w:r w:rsidRPr="002C2689">
        <w:rPr>
          <w:rFonts w:ascii="Times New Roman" w:hAnsi="Times New Roman"/>
          <w:color w:val="000000"/>
          <w:sz w:val="28"/>
          <w:szCs w:val="28"/>
          <w:lang w:eastAsia="ru-RU" w:bidi="ru-RU"/>
        </w:rPr>
        <w:t>недостижения</w:t>
      </w:r>
      <w:proofErr w:type="spellEnd"/>
      <w:r w:rsidRPr="002C2689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Сторонами согласия в отношении дальнейшего осуществления переданных полномочий Протокол комиссии, подписанный</w:t>
      </w:r>
      <w:r w:rsidR="004974C4" w:rsidRPr="002C2689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Сторонами с</w:t>
      </w:r>
      <w:r w:rsidRPr="002C2689">
        <w:rPr>
          <w:rFonts w:ascii="Times New Roman" w:hAnsi="Times New Roman"/>
          <w:color w:val="000000"/>
          <w:sz w:val="28"/>
          <w:szCs w:val="28"/>
          <w:lang w:eastAsia="ru-RU" w:bidi="ru-RU"/>
        </w:rPr>
        <w:t>оглашения, является основанием для дос</w:t>
      </w:r>
      <w:r w:rsidR="004974C4" w:rsidRPr="002C2689">
        <w:rPr>
          <w:rFonts w:ascii="Times New Roman" w:hAnsi="Times New Roman"/>
          <w:color w:val="000000"/>
          <w:sz w:val="28"/>
          <w:szCs w:val="28"/>
          <w:lang w:eastAsia="ru-RU" w:bidi="ru-RU"/>
        </w:rPr>
        <w:t>рочного расторжения настоящего с</w:t>
      </w:r>
      <w:r w:rsidRPr="002C2689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оглашения и для наступления иной ответственности, предусмотренной </w:t>
      </w:r>
      <w:r w:rsidRPr="002C2689">
        <w:rPr>
          <w:rStyle w:val="2"/>
          <w:rFonts w:eastAsiaTheme="minorHAnsi"/>
        </w:rPr>
        <w:t xml:space="preserve">разделом 6 </w:t>
      </w:r>
      <w:r w:rsidR="004974C4" w:rsidRPr="002C2689">
        <w:rPr>
          <w:rFonts w:ascii="Times New Roman" w:hAnsi="Times New Roman"/>
          <w:color w:val="000000"/>
          <w:sz w:val="28"/>
          <w:szCs w:val="28"/>
          <w:lang w:eastAsia="ru-RU" w:bidi="ru-RU"/>
        </w:rPr>
        <w:t>настоящего с</w:t>
      </w:r>
      <w:r w:rsidRPr="002C2689">
        <w:rPr>
          <w:rFonts w:ascii="Times New Roman" w:hAnsi="Times New Roman"/>
          <w:color w:val="000000"/>
          <w:sz w:val="28"/>
          <w:szCs w:val="28"/>
          <w:lang w:eastAsia="ru-RU" w:bidi="ru-RU"/>
        </w:rPr>
        <w:t>оглашения.</w:t>
      </w:r>
    </w:p>
    <w:p w:rsidR="007034DF" w:rsidRDefault="00AD3E7B" w:rsidP="00F47D2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2C2689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>Отказ одной из сторон от подписания протокола комиссии, может являться основанием для дос</w:t>
      </w:r>
      <w:r w:rsidR="004974C4" w:rsidRPr="002C2689">
        <w:rPr>
          <w:rFonts w:ascii="Times New Roman" w:hAnsi="Times New Roman"/>
          <w:color w:val="000000"/>
          <w:sz w:val="28"/>
          <w:szCs w:val="28"/>
          <w:lang w:bidi="ru-RU"/>
        </w:rPr>
        <w:t>рочного расторжения настоящего с</w:t>
      </w:r>
      <w:r w:rsidRPr="002C2689">
        <w:rPr>
          <w:rFonts w:ascii="Times New Roman" w:hAnsi="Times New Roman"/>
          <w:color w:val="000000"/>
          <w:sz w:val="28"/>
          <w:szCs w:val="28"/>
          <w:lang w:bidi="ru-RU"/>
        </w:rPr>
        <w:t xml:space="preserve">оглашения и для наступления иной ответственности, предусмотренной </w:t>
      </w:r>
      <w:r w:rsidRPr="002C2689">
        <w:rPr>
          <w:rStyle w:val="2"/>
          <w:rFonts w:eastAsiaTheme="minorHAnsi"/>
        </w:rPr>
        <w:t xml:space="preserve">разделом 6 </w:t>
      </w:r>
      <w:r w:rsidR="004974C4" w:rsidRPr="002C2689">
        <w:rPr>
          <w:rFonts w:ascii="Times New Roman" w:hAnsi="Times New Roman"/>
          <w:color w:val="000000"/>
          <w:sz w:val="28"/>
          <w:szCs w:val="28"/>
          <w:lang w:bidi="ru-RU"/>
        </w:rPr>
        <w:t>настоящего с</w:t>
      </w:r>
      <w:r w:rsidRPr="002C2689">
        <w:rPr>
          <w:rFonts w:ascii="Times New Roman" w:hAnsi="Times New Roman"/>
          <w:color w:val="000000"/>
          <w:sz w:val="28"/>
          <w:szCs w:val="28"/>
          <w:lang w:bidi="ru-RU"/>
        </w:rPr>
        <w:t>оглашения, при условии надлежащего уведомления отказавшейся от подписания Стороны о необходимости подписания протокола комиссии.</w:t>
      </w:r>
    </w:p>
    <w:p w:rsidR="00F47D27" w:rsidRPr="00F47D27" w:rsidRDefault="00F47D27" w:rsidP="00EC153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AD3E7B" w:rsidRPr="009C6382" w:rsidRDefault="00AD3E7B" w:rsidP="00614CC3">
      <w:pPr>
        <w:pStyle w:val="ab"/>
        <w:widowControl w:val="0"/>
        <w:numPr>
          <w:ilvl w:val="0"/>
          <w:numId w:val="7"/>
        </w:numPr>
        <w:tabs>
          <w:tab w:val="left" w:pos="341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6382">
        <w:rPr>
          <w:rFonts w:ascii="Times New Roman" w:hAnsi="Times New Roman"/>
          <w:b/>
          <w:color w:val="000000"/>
          <w:sz w:val="28"/>
          <w:szCs w:val="28"/>
          <w:lang w:eastAsia="ru-RU" w:bidi="ru-RU"/>
        </w:rPr>
        <w:t>Ответственность Сторон соглашения</w:t>
      </w:r>
    </w:p>
    <w:p w:rsidR="00AD3E7B" w:rsidRPr="009C6382" w:rsidRDefault="00AD3E7B" w:rsidP="00AD3E7B">
      <w:pPr>
        <w:pStyle w:val="ab"/>
        <w:widowControl w:val="0"/>
        <w:numPr>
          <w:ilvl w:val="1"/>
          <w:numId w:val="8"/>
        </w:numPr>
        <w:tabs>
          <w:tab w:val="left" w:pos="124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6382">
        <w:rPr>
          <w:rFonts w:ascii="Times New Roman" w:hAnsi="Times New Roman"/>
          <w:color w:val="000000"/>
          <w:sz w:val="28"/>
          <w:szCs w:val="28"/>
          <w:lang w:eastAsia="ru-RU" w:bidi="ru-RU"/>
        </w:rPr>
        <w:t>За неисполнение или ненадлежащее исполне</w:t>
      </w:r>
      <w:r w:rsidR="004974C4" w:rsidRPr="009C6382">
        <w:rPr>
          <w:rFonts w:ascii="Times New Roman" w:hAnsi="Times New Roman"/>
          <w:color w:val="000000"/>
          <w:sz w:val="28"/>
          <w:szCs w:val="28"/>
          <w:lang w:eastAsia="ru-RU" w:bidi="ru-RU"/>
        </w:rPr>
        <w:t>ние обязательств по настоящему с</w:t>
      </w:r>
      <w:r w:rsidRPr="009C6382">
        <w:rPr>
          <w:rFonts w:ascii="Times New Roman" w:hAnsi="Times New Roman"/>
          <w:color w:val="000000"/>
          <w:sz w:val="28"/>
          <w:szCs w:val="28"/>
          <w:lang w:eastAsia="ru-RU" w:bidi="ru-RU"/>
        </w:rPr>
        <w:t>оглашению Стороны несут ответственность в полном объеме в соответствии с действующим законодательством.</w:t>
      </w:r>
    </w:p>
    <w:p w:rsidR="00AD3E7B" w:rsidRPr="009C6382" w:rsidRDefault="00AD3E7B" w:rsidP="00AD3E7B">
      <w:pPr>
        <w:pStyle w:val="ab"/>
        <w:widowControl w:val="0"/>
        <w:numPr>
          <w:ilvl w:val="1"/>
          <w:numId w:val="8"/>
        </w:numPr>
        <w:tabs>
          <w:tab w:val="left" w:pos="124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6382">
        <w:rPr>
          <w:rFonts w:ascii="Times New Roman" w:hAnsi="Times New Roman"/>
          <w:color w:val="000000"/>
          <w:sz w:val="28"/>
          <w:szCs w:val="28"/>
          <w:lang w:eastAsia="ru-RU" w:bidi="ru-RU"/>
        </w:rPr>
        <w:t>Вопросы, возникшие при исполнении н</w:t>
      </w:r>
      <w:r w:rsidR="004974C4" w:rsidRPr="009C6382">
        <w:rPr>
          <w:rFonts w:ascii="Times New Roman" w:hAnsi="Times New Roman"/>
          <w:color w:val="000000"/>
          <w:sz w:val="28"/>
          <w:szCs w:val="28"/>
          <w:lang w:eastAsia="ru-RU" w:bidi="ru-RU"/>
        </w:rPr>
        <w:t>астоящего с</w:t>
      </w:r>
      <w:r w:rsidR="007034DF" w:rsidRPr="009C6382">
        <w:rPr>
          <w:rFonts w:ascii="Times New Roman" w:hAnsi="Times New Roman"/>
          <w:color w:val="000000"/>
          <w:sz w:val="28"/>
          <w:szCs w:val="28"/>
          <w:lang w:eastAsia="ru-RU" w:bidi="ru-RU"/>
        </w:rPr>
        <w:t>оглашения, решаются С</w:t>
      </w:r>
      <w:r w:rsidRPr="009C6382">
        <w:rPr>
          <w:rFonts w:ascii="Times New Roman" w:hAnsi="Times New Roman"/>
          <w:color w:val="000000"/>
          <w:sz w:val="28"/>
          <w:szCs w:val="28"/>
          <w:lang w:eastAsia="ru-RU" w:bidi="ru-RU"/>
        </w:rPr>
        <w:t>торонами в соответствии с действующим законодательством.</w:t>
      </w:r>
    </w:p>
    <w:p w:rsidR="00AD3E7B" w:rsidRPr="009C6382" w:rsidRDefault="00AD3E7B" w:rsidP="00AD3E7B">
      <w:pPr>
        <w:pStyle w:val="ab"/>
        <w:widowControl w:val="0"/>
        <w:numPr>
          <w:ilvl w:val="1"/>
          <w:numId w:val="8"/>
        </w:numPr>
        <w:tabs>
          <w:tab w:val="left" w:pos="145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6382">
        <w:rPr>
          <w:rFonts w:ascii="Times New Roman" w:hAnsi="Times New Roman"/>
          <w:color w:val="000000"/>
          <w:sz w:val="28"/>
          <w:szCs w:val="28"/>
          <w:lang w:eastAsia="ru-RU" w:bidi="ru-RU"/>
        </w:rPr>
        <w:t>Муниципальный район несет ответственность за осуществление переданных ему полномочий.</w:t>
      </w:r>
    </w:p>
    <w:p w:rsidR="00AD3E7B" w:rsidRPr="009C6382" w:rsidRDefault="00AD3E7B" w:rsidP="00AD3E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6382">
        <w:rPr>
          <w:rFonts w:ascii="Times New Roman" w:hAnsi="Times New Roman"/>
          <w:color w:val="000000"/>
          <w:sz w:val="28"/>
          <w:szCs w:val="28"/>
          <w:lang w:bidi="ru-RU"/>
        </w:rPr>
        <w:t xml:space="preserve">В случае неисполнения </w:t>
      </w:r>
      <w:r w:rsidR="00AC4041" w:rsidRPr="009C6382">
        <w:rPr>
          <w:rFonts w:ascii="Times New Roman" w:hAnsi="Times New Roman"/>
          <w:color w:val="000000"/>
          <w:sz w:val="28"/>
          <w:szCs w:val="28"/>
          <w:lang w:bidi="ru-RU"/>
        </w:rPr>
        <w:t>П</w:t>
      </w:r>
      <w:r w:rsidRPr="009C6382">
        <w:rPr>
          <w:rFonts w:ascii="Times New Roman" w:hAnsi="Times New Roman"/>
          <w:color w:val="000000"/>
          <w:sz w:val="28"/>
          <w:szCs w:val="28"/>
          <w:lang w:bidi="ru-RU"/>
        </w:rPr>
        <w:t>оселением обязательств по финансированию осуществления Муниципальным районом переданных ему полномочий, в пределах сре</w:t>
      </w:r>
      <w:proofErr w:type="gramStart"/>
      <w:r w:rsidRPr="009C6382">
        <w:rPr>
          <w:rFonts w:ascii="Times New Roman" w:hAnsi="Times New Roman"/>
          <w:color w:val="000000"/>
          <w:sz w:val="28"/>
          <w:szCs w:val="28"/>
          <w:lang w:bidi="ru-RU"/>
        </w:rPr>
        <w:t>дств пр</w:t>
      </w:r>
      <w:proofErr w:type="gramEnd"/>
      <w:r w:rsidRPr="009C6382">
        <w:rPr>
          <w:rFonts w:ascii="Times New Roman" w:hAnsi="Times New Roman"/>
          <w:color w:val="000000"/>
          <w:sz w:val="28"/>
          <w:szCs w:val="28"/>
          <w:lang w:bidi="ru-RU"/>
        </w:rPr>
        <w:t xml:space="preserve">едусмотренных решением о бюджете </w:t>
      </w:r>
      <w:r w:rsidR="00AC4041" w:rsidRPr="009C6382">
        <w:rPr>
          <w:rFonts w:ascii="Times New Roman" w:hAnsi="Times New Roman"/>
          <w:color w:val="000000"/>
          <w:sz w:val="28"/>
          <w:szCs w:val="28"/>
          <w:lang w:bidi="ru-RU"/>
        </w:rPr>
        <w:t>П</w:t>
      </w:r>
      <w:r w:rsidRPr="009C6382">
        <w:rPr>
          <w:rFonts w:ascii="Times New Roman" w:hAnsi="Times New Roman"/>
          <w:color w:val="000000"/>
          <w:sz w:val="28"/>
          <w:szCs w:val="28"/>
          <w:lang w:bidi="ru-RU"/>
        </w:rPr>
        <w:t>оселения, Муниципальный район вправе</w:t>
      </w:r>
      <w:r w:rsidR="004974C4" w:rsidRPr="009C6382">
        <w:rPr>
          <w:rFonts w:ascii="Times New Roman" w:hAnsi="Times New Roman"/>
          <w:color w:val="000000"/>
          <w:sz w:val="28"/>
          <w:szCs w:val="28"/>
          <w:lang w:bidi="ru-RU"/>
        </w:rPr>
        <w:t xml:space="preserve"> требовать расторжения данного с</w:t>
      </w:r>
      <w:r w:rsidRPr="009C6382">
        <w:rPr>
          <w:rFonts w:ascii="Times New Roman" w:hAnsi="Times New Roman"/>
          <w:color w:val="000000"/>
          <w:sz w:val="28"/>
          <w:szCs w:val="28"/>
          <w:lang w:bidi="ru-RU"/>
        </w:rPr>
        <w:t>оглашения, а также возмещения понесенных убытков.</w:t>
      </w:r>
    </w:p>
    <w:p w:rsidR="00AD3E7B" w:rsidRPr="009C6382" w:rsidRDefault="00AD3E7B" w:rsidP="00AD3E7B">
      <w:pPr>
        <w:pStyle w:val="ab"/>
        <w:widowControl w:val="0"/>
        <w:numPr>
          <w:ilvl w:val="1"/>
          <w:numId w:val="8"/>
        </w:numPr>
        <w:tabs>
          <w:tab w:val="left" w:pos="124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6382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Муниципальный район несет ответственность за нецелевое использование </w:t>
      </w:r>
      <w:r w:rsidR="00C65371" w:rsidRPr="009C6382">
        <w:rPr>
          <w:rFonts w:ascii="Times New Roman" w:hAnsi="Times New Roman"/>
          <w:color w:val="000000"/>
          <w:sz w:val="28"/>
          <w:szCs w:val="28"/>
          <w:lang w:eastAsia="ru-RU" w:bidi="ru-RU"/>
        </w:rPr>
        <w:t>межбюджетных трансфертов</w:t>
      </w:r>
      <w:r w:rsidRPr="009C6382">
        <w:rPr>
          <w:rFonts w:ascii="Times New Roman" w:hAnsi="Times New Roman"/>
          <w:color w:val="000000"/>
          <w:sz w:val="28"/>
          <w:szCs w:val="28"/>
          <w:lang w:eastAsia="ru-RU" w:bidi="ru-RU"/>
        </w:rPr>
        <w:t>,</w:t>
      </w:r>
      <w:r w:rsidR="004974C4" w:rsidRPr="009C6382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предоставленных по настоящему с</w:t>
      </w:r>
      <w:r w:rsidRPr="009C6382">
        <w:rPr>
          <w:rFonts w:ascii="Times New Roman" w:hAnsi="Times New Roman"/>
          <w:color w:val="000000"/>
          <w:sz w:val="28"/>
          <w:szCs w:val="28"/>
          <w:lang w:eastAsia="ru-RU" w:bidi="ru-RU"/>
        </w:rPr>
        <w:t>оглашению, в порядке, предусмотренном действующим законодательством.</w:t>
      </w:r>
    </w:p>
    <w:p w:rsidR="00AD3E7B" w:rsidRPr="002D1CA1" w:rsidRDefault="00583EAB" w:rsidP="00AD3E7B">
      <w:pPr>
        <w:pStyle w:val="ab"/>
        <w:widowControl w:val="0"/>
        <w:numPr>
          <w:ilvl w:val="1"/>
          <w:numId w:val="8"/>
        </w:numPr>
        <w:tabs>
          <w:tab w:val="left" w:pos="1205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6382">
        <w:rPr>
          <w:rFonts w:ascii="Times New Roman" w:hAnsi="Times New Roman"/>
          <w:color w:val="000000"/>
          <w:sz w:val="28"/>
          <w:szCs w:val="28"/>
          <w:lang w:eastAsia="ru-RU" w:bidi="ru-RU"/>
        </w:rPr>
        <w:t>Досрочное р</w:t>
      </w:r>
      <w:r w:rsidR="004974C4" w:rsidRPr="009C6382">
        <w:rPr>
          <w:rFonts w:ascii="Times New Roman" w:hAnsi="Times New Roman"/>
          <w:color w:val="000000"/>
          <w:sz w:val="28"/>
          <w:szCs w:val="28"/>
          <w:lang w:eastAsia="ru-RU" w:bidi="ru-RU"/>
        </w:rPr>
        <w:t>асторжение настоящего с</w:t>
      </w:r>
      <w:r w:rsidR="00AD3E7B" w:rsidRPr="009C6382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оглашения влечет за собой возврат Муниципальным районом в бюджет </w:t>
      </w:r>
      <w:r w:rsidR="00AC4041" w:rsidRPr="009C6382">
        <w:rPr>
          <w:rFonts w:ascii="Times New Roman" w:hAnsi="Times New Roman"/>
          <w:color w:val="000000"/>
          <w:sz w:val="28"/>
          <w:szCs w:val="28"/>
          <w:lang w:eastAsia="ru-RU" w:bidi="ru-RU"/>
        </w:rPr>
        <w:t>П</w:t>
      </w:r>
      <w:r w:rsidR="00AD3E7B" w:rsidRPr="009C6382">
        <w:rPr>
          <w:rFonts w:ascii="Times New Roman" w:hAnsi="Times New Roman"/>
          <w:color w:val="000000"/>
          <w:sz w:val="28"/>
          <w:szCs w:val="28"/>
          <w:lang w:eastAsia="ru-RU" w:bidi="ru-RU"/>
        </w:rPr>
        <w:t>оселения, неиспользованного остатка иных межбюджетных трансфертов, в течение месяца</w:t>
      </w:r>
      <w:r w:rsidR="004974C4" w:rsidRPr="009C6382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="004974C4" w:rsidRPr="009C6382">
        <w:rPr>
          <w:rFonts w:ascii="Times New Roman" w:hAnsi="Times New Roman"/>
          <w:color w:val="000000"/>
          <w:sz w:val="28"/>
          <w:szCs w:val="28"/>
          <w:lang w:eastAsia="ru-RU" w:bidi="ru-RU"/>
        </w:rPr>
        <w:t>с даты расторжения</w:t>
      </w:r>
      <w:proofErr w:type="gramEnd"/>
      <w:r w:rsidR="004974C4" w:rsidRPr="009C6382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настоящего с</w:t>
      </w:r>
      <w:r w:rsidR="00AD3E7B" w:rsidRPr="009C6382">
        <w:rPr>
          <w:rFonts w:ascii="Times New Roman" w:hAnsi="Times New Roman"/>
          <w:color w:val="000000"/>
          <w:sz w:val="28"/>
          <w:szCs w:val="28"/>
          <w:lang w:eastAsia="ru-RU" w:bidi="ru-RU"/>
        </w:rPr>
        <w:t>оглашения</w:t>
      </w:r>
      <w:r w:rsidR="002D1CA1">
        <w:rPr>
          <w:rFonts w:ascii="Times New Roman" w:hAnsi="Times New Roman"/>
          <w:color w:val="000000"/>
          <w:sz w:val="28"/>
          <w:szCs w:val="28"/>
          <w:lang w:eastAsia="ru-RU" w:bidi="ru-RU"/>
        </w:rPr>
        <w:t>.</w:t>
      </w:r>
    </w:p>
    <w:p w:rsidR="006138A8" w:rsidRDefault="006138A8" w:rsidP="006138A8">
      <w:pPr>
        <w:pStyle w:val="a8"/>
        <w:spacing w:after="0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6.6.</w:t>
      </w:r>
      <w:r w:rsidRPr="008350B6">
        <w:rPr>
          <w:sz w:val="28"/>
          <w:szCs w:val="28"/>
          <w:shd w:val="clear" w:color="auto" w:fill="FFFFFF"/>
        </w:rPr>
        <w:t xml:space="preserve">За неисполнение Поселением обязательств по финансированию переданных полномочий,  уплачивается  </w:t>
      </w:r>
      <w:r w:rsidRPr="008350B6">
        <w:rPr>
          <w:color w:val="000000"/>
          <w:sz w:val="28"/>
          <w:szCs w:val="28"/>
        </w:rPr>
        <w:t xml:space="preserve">штраф в   размере действующей ставки рефинансирования Банка России </w:t>
      </w:r>
      <w:r w:rsidRPr="008350B6">
        <w:rPr>
          <w:sz w:val="28"/>
          <w:szCs w:val="28"/>
          <w:shd w:val="clear" w:color="auto" w:fill="FFFFFF"/>
        </w:rPr>
        <w:t xml:space="preserve">от </w:t>
      </w:r>
      <w:r>
        <w:rPr>
          <w:sz w:val="28"/>
          <w:szCs w:val="28"/>
          <w:shd w:val="clear" w:color="auto" w:fill="FFFFFF"/>
        </w:rPr>
        <w:t xml:space="preserve">суммы не перечисленных межбюджетных </w:t>
      </w:r>
      <w:proofErr w:type="spellStart"/>
      <w:r>
        <w:rPr>
          <w:sz w:val="28"/>
          <w:szCs w:val="28"/>
          <w:shd w:val="clear" w:color="auto" w:fill="FFFFFF"/>
        </w:rPr>
        <w:t>тансфертов</w:t>
      </w:r>
      <w:proofErr w:type="spellEnd"/>
      <w:r w:rsidRPr="008350B6">
        <w:rPr>
          <w:sz w:val="28"/>
          <w:szCs w:val="28"/>
          <w:shd w:val="clear" w:color="auto" w:fill="FFFFFF"/>
        </w:rPr>
        <w:t xml:space="preserve">. </w:t>
      </w:r>
    </w:p>
    <w:p w:rsidR="002D1CA1" w:rsidRPr="006138A8" w:rsidRDefault="006138A8" w:rsidP="006138A8">
      <w:pPr>
        <w:widowControl w:val="0"/>
        <w:tabs>
          <w:tab w:val="left" w:pos="12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6.7.</w:t>
      </w:r>
      <w:r w:rsidRPr="006138A8">
        <w:rPr>
          <w:rFonts w:ascii="Times New Roman" w:hAnsi="Times New Roman"/>
          <w:color w:val="000000"/>
          <w:sz w:val="28"/>
          <w:szCs w:val="28"/>
        </w:rPr>
        <w:t>За нецелевое использование Муниципальным районом с</w:t>
      </w:r>
      <w:r w:rsidRPr="006138A8">
        <w:rPr>
          <w:rFonts w:ascii="Times New Roman" w:hAnsi="Times New Roman"/>
          <w:sz w:val="28"/>
          <w:szCs w:val="28"/>
        </w:rPr>
        <w:t xml:space="preserve">редств, передаваемых из бюджета Поселения на осуществление полномочий,  </w:t>
      </w:r>
      <w:r w:rsidRPr="006138A8">
        <w:rPr>
          <w:rFonts w:ascii="Times New Roman" w:hAnsi="Times New Roman"/>
          <w:color w:val="000000"/>
          <w:sz w:val="28"/>
          <w:szCs w:val="28"/>
        </w:rPr>
        <w:t>взимается штраф в размере действующей ставки рефинансирования Банка России от суммы нецелевого использования бюджетных средств.</w:t>
      </w:r>
    </w:p>
    <w:p w:rsidR="00AD3E7B" w:rsidRDefault="00AD3E7B" w:rsidP="00AD3E7B">
      <w:pPr>
        <w:pStyle w:val="ab"/>
        <w:widowControl w:val="0"/>
        <w:tabs>
          <w:tab w:val="left" w:pos="1459"/>
        </w:tabs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</w:p>
    <w:p w:rsidR="00FA015B" w:rsidRPr="00321835" w:rsidRDefault="00FA015B" w:rsidP="00FA015B">
      <w:pPr>
        <w:pStyle w:val="ab"/>
        <w:widowControl w:val="0"/>
        <w:numPr>
          <w:ilvl w:val="0"/>
          <w:numId w:val="8"/>
        </w:numPr>
        <w:tabs>
          <w:tab w:val="left" w:pos="17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1835">
        <w:rPr>
          <w:rFonts w:ascii="Times New Roman" w:hAnsi="Times New Roman"/>
          <w:b/>
          <w:color w:val="000000"/>
          <w:sz w:val="28"/>
          <w:szCs w:val="28"/>
          <w:lang w:eastAsia="ru-RU" w:bidi="ru-RU"/>
        </w:rPr>
        <w:t>Срок</w:t>
      </w:r>
      <w:r w:rsidR="00DB3E09">
        <w:rPr>
          <w:rFonts w:ascii="Times New Roman" w:hAnsi="Times New Roman"/>
          <w:b/>
          <w:color w:val="000000"/>
          <w:sz w:val="28"/>
          <w:szCs w:val="28"/>
          <w:lang w:eastAsia="ru-RU" w:bidi="ru-RU"/>
        </w:rPr>
        <w:t>,</w:t>
      </w:r>
      <w:r w:rsidRPr="00321835">
        <w:rPr>
          <w:rFonts w:ascii="Times New Roman" w:hAnsi="Times New Roman"/>
          <w:b/>
          <w:color w:val="000000"/>
          <w:sz w:val="28"/>
          <w:szCs w:val="28"/>
          <w:lang w:eastAsia="ru-RU" w:bidi="ru-RU"/>
        </w:rPr>
        <w:t xml:space="preserve"> на который заключается соглашение. Основания и порядок</w:t>
      </w:r>
    </w:p>
    <w:p w:rsidR="00FA015B" w:rsidRDefault="00FA015B" w:rsidP="00FA015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bidi="ru-RU"/>
        </w:rPr>
      </w:pPr>
      <w:r w:rsidRPr="00321835">
        <w:rPr>
          <w:rFonts w:ascii="Times New Roman" w:hAnsi="Times New Roman"/>
          <w:b/>
          <w:color w:val="000000"/>
          <w:sz w:val="28"/>
          <w:szCs w:val="28"/>
          <w:lang w:bidi="ru-RU"/>
        </w:rPr>
        <w:t>прекращения соглашения</w:t>
      </w:r>
      <w:r w:rsidR="003A2BBB">
        <w:rPr>
          <w:rFonts w:ascii="Times New Roman" w:hAnsi="Times New Roman"/>
          <w:b/>
          <w:color w:val="000000"/>
          <w:sz w:val="28"/>
          <w:szCs w:val="28"/>
          <w:lang w:bidi="ru-RU"/>
        </w:rPr>
        <w:t>.</w:t>
      </w:r>
    </w:p>
    <w:p w:rsidR="00DB3E09" w:rsidRPr="00321835" w:rsidRDefault="00DB3E09" w:rsidP="00FA015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A015B" w:rsidRPr="008350B6" w:rsidRDefault="00DB3E09" w:rsidP="00FA01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FA015B" w:rsidRPr="008350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.1. </w:t>
      </w:r>
      <w:r w:rsidR="0014701E">
        <w:rPr>
          <w:rFonts w:ascii="Times New Roman" w:hAnsi="Times New Roman" w:cs="Times New Roman"/>
          <w:sz w:val="28"/>
          <w:szCs w:val="28"/>
        </w:rPr>
        <w:t>Настоящее с</w:t>
      </w:r>
      <w:r w:rsidR="00FA015B" w:rsidRPr="008350B6">
        <w:rPr>
          <w:rFonts w:ascii="Times New Roman" w:hAnsi="Times New Roman" w:cs="Times New Roman"/>
          <w:sz w:val="28"/>
          <w:szCs w:val="28"/>
        </w:rPr>
        <w:t xml:space="preserve">оглашение </w:t>
      </w:r>
      <w:r w:rsidR="00FA015B">
        <w:rPr>
          <w:rFonts w:ascii="Times New Roman" w:hAnsi="Times New Roman" w:cs="Times New Roman"/>
          <w:sz w:val="28"/>
          <w:szCs w:val="28"/>
        </w:rPr>
        <w:t>вступает в силу с</w:t>
      </w:r>
      <w:r w:rsidR="00FA015B" w:rsidRPr="008350B6">
        <w:rPr>
          <w:rFonts w:ascii="Times New Roman" w:hAnsi="Times New Roman" w:cs="Times New Roman"/>
          <w:sz w:val="28"/>
          <w:szCs w:val="28"/>
        </w:rPr>
        <w:t xml:space="preserve"> 1 января 201</w:t>
      </w:r>
      <w:r w:rsidR="00FA015B">
        <w:rPr>
          <w:rFonts w:ascii="Times New Roman" w:hAnsi="Times New Roman" w:cs="Times New Roman"/>
          <w:sz w:val="28"/>
          <w:szCs w:val="28"/>
        </w:rPr>
        <w:t>8</w:t>
      </w:r>
      <w:r w:rsidR="00FA015B" w:rsidRPr="008350B6">
        <w:rPr>
          <w:rFonts w:ascii="Times New Roman" w:hAnsi="Times New Roman" w:cs="Times New Roman"/>
          <w:sz w:val="28"/>
          <w:szCs w:val="28"/>
        </w:rPr>
        <w:t xml:space="preserve"> года</w:t>
      </w:r>
      <w:r w:rsidR="00FA015B" w:rsidRPr="008350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действует до 31декабря 201</w:t>
      </w:r>
      <w:r w:rsidR="00FA015B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="00FA015B" w:rsidRPr="008350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</w:t>
      </w:r>
      <w:r w:rsidR="00FA015B" w:rsidRPr="008350B6">
        <w:rPr>
          <w:rFonts w:ascii="Times New Roman" w:hAnsi="Times New Roman" w:cs="Times New Roman"/>
          <w:sz w:val="28"/>
          <w:szCs w:val="28"/>
        </w:rPr>
        <w:t xml:space="preserve"> включительно.</w:t>
      </w:r>
    </w:p>
    <w:p w:rsidR="00FA015B" w:rsidRPr="009C6382" w:rsidRDefault="00DB3E09" w:rsidP="00DB3E09">
      <w:pPr>
        <w:pStyle w:val="ab"/>
        <w:widowControl w:val="0"/>
        <w:tabs>
          <w:tab w:val="left" w:pos="1249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9C6382">
        <w:rPr>
          <w:rFonts w:ascii="Times New Roman" w:hAnsi="Times New Roman"/>
          <w:color w:val="000000"/>
          <w:sz w:val="28"/>
          <w:szCs w:val="28"/>
          <w:lang w:eastAsia="ru-RU" w:bidi="ru-RU"/>
        </w:rPr>
        <w:t>7.2</w:t>
      </w:r>
      <w:r w:rsidR="00324ED7" w:rsidRPr="009C6382">
        <w:rPr>
          <w:rFonts w:ascii="Times New Roman" w:hAnsi="Times New Roman"/>
          <w:color w:val="000000"/>
          <w:sz w:val="28"/>
          <w:szCs w:val="28"/>
          <w:lang w:eastAsia="ru-RU" w:bidi="ru-RU"/>
        </w:rPr>
        <w:t>.</w:t>
      </w:r>
      <w:r w:rsidRPr="009C6382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 </w:t>
      </w:r>
      <w:r w:rsidR="00FA015B" w:rsidRPr="009C6382">
        <w:rPr>
          <w:rFonts w:ascii="Times New Roman" w:hAnsi="Times New Roman"/>
          <w:color w:val="000000"/>
          <w:sz w:val="28"/>
          <w:szCs w:val="28"/>
          <w:lang w:eastAsia="ru-RU" w:bidi="ru-RU"/>
        </w:rPr>
        <w:t>Осно</w:t>
      </w:r>
      <w:r w:rsidR="0014701E" w:rsidRPr="009C6382">
        <w:rPr>
          <w:rFonts w:ascii="Times New Roman" w:hAnsi="Times New Roman"/>
          <w:color w:val="000000"/>
          <w:sz w:val="28"/>
          <w:szCs w:val="28"/>
          <w:lang w:eastAsia="ru-RU" w:bidi="ru-RU"/>
        </w:rPr>
        <w:t>ваниями прекращения настоящего с</w:t>
      </w:r>
      <w:r w:rsidR="00FA015B" w:rsidRPr="009C6382">
        <w:rPr>
          <w:rFonts w:ascii="Times New Roman" w:hAnsi="Times New Roman"/>
          <w:color w:val="000000"/>
          <w:sz w:val="28"/>
          <w:szCs w:val="28"/>
          <w:lang w:eastAsia="ru-RU" w:bidi="ru-RU"/>
        </w:rPr>
        <w:t>оглашения являются:</w:t>
      </w:r>
    </w:p>
    <w:p w:rsidR="00FA015B" w:rsidRPr="009C6382" w:rsidRDefault="00AC4041" w:rsidP="00FA015B">
      <w:pPr>
        <w:widowControl w:val="0"/>
        <w:numPr>
          <w:ilvl w:val="0"/>
          <w:numId w:val="9"/>
        </w:numPr>
        <w:tabs>
          <w:tab w:val="left" w:pos="109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6382">
        <w:rPr>
          <w:rFonts w:ascii="Times New Roman" w:hAnsi="Times New Roman"/>
          <w:color w:val="000000"/>
          <w:sz w:val="28"/>
          <w:szCs w:val="28"/>
          <w:lang w:bidi="ru-RU"/>
        </w:rPr>
        <w:t xml:space="preserve">  </w:t>
      </w:r>
      <w:r w:rsidR="00FA015B" w:rsidRPr="009C6382">
        <w:rPr>
          <w:rFonts w:ascii="Times New Roman" w:hAnsi="Times New Roman"/>
          <w:color w:val="000000"/>
          <w:sz w:val="28"/>
          <w:szCs w:val="28"/>
          <w:lang w:bidi="ru-RU"/>
        </w:rPr>
        <w:t>изменение законодательства, в связи с которым реализация полномочий становится невозможной;</w:t>
      </w:r>
    </w:p>
    <w:p w:rsidR="00FA015B" w:rsidRPr="009C6382" w:rsidRDefault="00AC4041" w:rsidP="00FA015B">
      <w:pPr>
        <w:widowControl w:val="0"/>
        <w:numPr>
          <w:ilvl w:val="0"/>
          <w:numId w:val="9"/>
        </w:numPr>
        <w:tabs>
          <w:tab w:val="left" w:pos="113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6382">
        <w:rPr>
          <w:rFonts w:ascii="Times New Roman" w:hAnsi="Times New Roman"/>
          <w:color w:val="000000"/>
          <w:sz w:val="28"/>
          <w:szCs w:val="28"/>
          <w:lang w:bidi="ru-RU"/>
        </w:rPr>
        <w:t xml:space="preserve">  </w:t>
      </w:r>
      <w:r w:rsidR="00FA015B" w:rsidRPr="009C6382">
        <w:rPr>
          <w:rFonts w:ascii="Times New Roman" w:hAnsi="Times New Roman"/>
          <w:color w:val="000000"/>
          <w:sz w:val="28"/>
          <w:szCs w:val="28"/>
          <w:lang w:bidi="ru-RU"/>
        </w:rPr>
        <w:t>соглашение Сторон;</w:t>
      </w:r>
    </w:p>
    <w:p w:rsidR="002D1CA1" w:rsidRPr="002D1CA1" w:rsidRDefault="002D1CA1" w:rsidP="009C6382">
      <w:pPr>
        <w:widowControl w:val="0"/>
        <w:numPr>
          <w:ilvl w:val="0"/>
          <w:numId w:val="9"/>
        </w:numPr>
        <w:tabs>
          <w:tab w:val="left" w:pos="113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досрочное расторжение соглашения, в случае неисполнения или ненадлежащее исполнение обязательств по настоящему соглашению.</w:t>
      </w:r>
    </w:p>
    <w:p w:rsidR="00FA015B" w:rsidRPr="009C6382" w:rsidRDefault="00AC4041" w:rsidP="009C6382">
      <w:pPr>
        <w:widowControl w:val="0"/>
        <w:numPr>
          <w:ilvl w:val="0"/>
          <w:numId w:val="9"/>
        </w:numPr>
        <w:tabs>
          <w:tab w:val="left" w:pos="113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6382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 xml:space="preserve"> </w:t>
      </w:r>
      <w:r w:rsidR="00FA015B" w:rsidRPr="009C6382">
        <w:rPr>
          <w:rFonts w:ascii="Times New Roman" w:hAnsi="Times New Roman"/>
          <w:color w:val="000000"/>
          <w:sz w:val="28"/>
          <w:szCs w:val="28"/>
          <w:lang w:bidi="ru-RU"/>
        </w:rPr>
        <w:t>иные основания, предусмотренные Федеральным, областным законодательством и иными нормативными актами.</w:t>
      </w:r>
    </w:p>
    <w:p w:rsidR="00AC4041" w:rsidRPr="009C6382" w:rsidRDefault="00DB3E09" w:rsidP="00DB3E09">
      <w:pPr>
        <w:widowControl w:val="0"/>
        <w:tabs>
          <w:tab w:val="left" w:pos="127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6382">
        <w:rPr>
          <w:rFonts w:ascii="Times New Roman" w:hAnsi="Times New Roman"/>
          <w:color w:val="000000"/>
          <w:sz w:val="28"/>
          <w:szCs w:val="28"/>
          <w:lang w:bidi="ru-RU"/>
        </w:rPr>
        <w:t xml:space="preserve">          7.3</w:t>
      </w:r>
      <w:r w:rsidR="00324ED7" w:rsidRPr="009C6382">
        <w:rPr>
          <w:rFonts w:ascii="Times New Roman" w:hAnsi="Times New Roman"/>
          <w:color w:val="000000"/>
          <w:sz w:val="28"/>
          <w:szCs w:val="28"/>
          <w:lang w:bidi="ru-RU"/>
        </w:rPr>
        <w:t>.</w:t>
      </w:r>
      <w:r w:rsidRPr="009C6382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FA015B" w:rsidRPr="009C6382">
        <w:rPr>
          <w:rFonts w:ascii="Times New Roman" w:hAnsi="Times New Roman"/>
          <w:color w:val="000000"/>
          <w:sz w:val="28"/>
          <w:szCs w:val="28"/>
          <w:lang w:bidi="ru-RU"/>
        </w:rPr>
        <w:t>При до</w:t>
      </w:r>
      <w:r w:rsidR="0017437C" w:rsidRPr="009C6382">
        <w:rPr>
          <w:rFonts w:ascii="Times New Roman" w:hAnsi="Times New Roman"/>
          <w:color w:val="000000"/>
          <w:sz w:val="28"/>
          <w:szCs w:val="28"/>
          <w:lang w:bidi="ru-RU"/>
        </w:rPr>
        <w:t>срочном расторжении настоящего с</w:t>
      </w:r>
      <w:r w:rsidR="00FA015B" w:rsidRPr="009C6382">
        <w:rPr>
          <w:rFonts w:ascii="Times New Roman" w:hAnsi="Times New Roman"/>
          <w:color w:val="000000"/>
          <w:sz w:val="28"/>
          <w:szCs w:val="28"/>
          <w:lang w:bidi="ru-RU"/>
        </w:rPr>
        <w:t>оглашения в связи с неисполнением или ненадлежащим исполнением обязательств уведом</w:t>
      </w:r>
      <w:r w:rsidR="0017437C" w:rsidRPr="009C6382">
        <w:rPr>
          <w:rFonts w:ascii="Times New Roman" w:hAnsi="Times New Roman"/>
          <w:color w:val="000000"/>
          <w:sz w:val="28"/>
          <w:szCs w:val="28"/>
          <w:lang w:bidi="ru-RU"/>
        </w:rPr>
        <w:t>ление о расторжении настоящего с</w:t>
      </w:r>
      <w:r w:rsidR="00FA015B" w:rsidRPr="009C6382">
        <w:rPr>
          <w:rFonts w:ascii="Times New Roman" w:hAnsi="Times New Roman"/>
          <w:color w:val="000000"/>
          <w:sz w:val="28"/>
          <w:szCs w:val="28"/>
          <w:lang w:bidi="ru-RU"/>
        </w:rPr>
        <w:t>оглашения направляется второй Стороне не менее чем за 30 календарных дней.</w:t>
      </w:r>
    </w:p>
    <w:p w:rsidR="00AC4041" w:rsidRPr="009C6382" w:rsidRDefault="00AC4041" w:rsidP="003A2BBB">
      <w:pPr>
        <w:widowControl w:val="0"/>
        <w:tabs>
          <w:tab w:val="left" w:pos="127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015B" w:rsidRPr="009C6382" w:rsidRDefault="00FA015B" w:rsidP="003A2BBB">
      <w:pPr>
        <w:pStyle w:val="ab"/>
        <w:widowControl w:val="0"/>
        <w:numPr>
          <w:ilvl w:val="0"/>
          <w:numId w:val="8"/>
        </w:numPr>
        <w:tabs>
          <w:tab w:val="left" w:pos="40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6382">
        <w:rPr>
          <w:rFonts w:ascii="Times New Roman" w:hAnsi="Times New Roman"/>
          <w:b/>
          <w:color w:val="000000"/>
          <w:sz w:val="28"/>
          <w:szCs w:val="28"/>
          <w:lang w:eastAsia="ru-RU" w:bidi="ru-RU"/>
        </w:rPr>
        <w:t>Заключительные положения</w:t>
      </w:r>
      <w:r w:rsidR="003A2BBB" w:rsidRPr="009C6382">
        <w:rPr>
          <w:rFonts w:ascii="Times New Roman" w:hAnsi="Times New Roman"/>
          <w:b/>
          <w:color w:val="000000"/>
          <w:sz w:val="28"/>
          <w:szCs w:val="28"/>
          <w:lang w:eastAsia="ru-RU" w:bidi="ru-RU"/>
        </w:rPr>
        <w:t>.</w:t>
      </w:r>
    </w:p>
    <w:p w:rsidR="00FA015B" w:rsidRPr="009C6382" w:rsidRDefault="0014701E" w:rsidP="00FA015B">
      <w:pPr>
        <w:pStyle w:val="ab"/>
        <w:widowControl w:val="0"/>
        <w:numPr>
          <w:ilvl w:val="1"/>
          <w:numId w:val="8"/>
        </w:numPr>
        <w:tabs>
          <w:tab w:val="left" w:pos="127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6382">
        <w:rPr>
          <w:rFonts w:ascii="Times New Roman" w:hAnsi="Times New Roman"/>
          <w:color w:val="000000"/>
          <w:sz w:val="28"/>
          <w:szCs w:val="28"/>
          <w:lang w:eastAsia="ru-RU" w:bidi="ru-RU"/>
        </w:rPr>
        <w:t>Настоящее с</w:t>
      </w:r>
      <w:r w:rsidR="00FA015B" w:rsidRPr="009C6382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оглашение составлено в </w:t>
      </w:r>
      <w:r w:rsidR="007034DF" w:rsidRPr="009C6382">
        <w:rPr>
          <w:rFonts w:ascii="Times New Roman" w:hAnsi="Times New Roman"/>
          <w:color w:val="000000"/>
          <w:sz w:val="28"/>
          <w:szCs w:val="28"/>
          <w:lang w:eastAsia="ru-RU" w:bidi="ru-RU"/>
        </w:rPr>
        <w:t>трех экземплярах, имеющих одинаковую юридическую силу, по одному для каждой из С</w:t>
      </w:r>
      <w:r w:rsidR="00FA015B" w:rsidRPr="009C6382">
        <w:rPr>
          <w:rFonts w:ascii="Times New Roman" w:hAnsi="Times New Roman"/>
          <w:color w:val="000000"/>
          <w:sz w:val="28"/>
          <w:szCs w:val="28"/>
          <w:lang w:eastAsia="ru-RU" w:bidi="ru-RU"/>
        </w:rPr>
        <w:t>торон</w:t>
      </w:r>
      <w:r w:rsidR="007034DF" w:rsidRPr="009C6382">
        <w:rPr>
          <w:rFonts w:ascii="Times New Roman" w:hAnsi="Times New Roman"/>
          <w:color w:val="000000"/>
          <w:sz w:val="28"/>
          <w:szCs w:val="28"/>
          <w:lang w:eastAsia="ru-RU" w:bidi="ru-RU"/>
        </w:rPr>
        <w:t>. Третий экземпляр направляется в финансовый отдел Муниципального района.</w:t>
      </w:r>
    </w:p>
    <w:p w:rsidR="00FA015B" w:rsidRPr="009C6382" w:rsidRDefault="00FA015B" w:rsidP="00FA015B">
      <w:pPr>
        <w:pStyle w:val="ab"/>
        <w:widowControl w:val="0"/>
        <w:numPr>
          <w:ilvl w:val="1"/>
          <w:numId w:val="8"/>
        </w:numPr>
        <w:tabs>
          <w:tab w:val="left" w:pos="127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6382">
        <w:rPr>
          <w:rFonts w:ascii="Times New Roman" w:hAnsi="Times New Roman"/>
          <w:color w:val="000000"/>
          <w:sz w:val="28"/>
          <w:szCs w:val="28"/>
          <w:lang w:eastAsia="ru-RU" w:bidi="ru-RU"/>
        </w:rPr>
        <w:t>Измен</w:t>
      </w:r>
      <w:r w:rsidR="0014701E" w:rsidRPr="009C6382">
        <w:rPr>
          <w:rFonts w:ascii="Times New Roman" w:hAnsi="Times New Roman"/>
          <w:color w:val="000000"/>
          <w:sz w:val="28"/>
          <w:szCs w:val="28"/>
          <w:lang w:eastAsia="ru-RU" w:bidi="ru-RU"/>
        </w:rPr>
        <w:t>ения и дополнения к настоящему с</w:t>
      </w:r>
      <w:r w:rsidRPr="009C6382">
        <w:rPr>
          <w:rFonts w:ascii="Times New Roman" w:hAnsi="Times New Roman"/>
          <w:color w:val="000000"/>
          <w:sz w:val="28"/>
          <w:szCs w:val="28"/>
          <w:lang w:eastAsia="ru-RU" w:bidi="ru-RU"/>
        </w:rPr>
        <w:t>оглашению должны совершаться в письменном виде за подписью обеих сторон путем заключения дополнительного соглашения.</w:t>
      </w:r>
    </w:p>
    <w:p w:rsidR="00FA015B" w:rsidRPr="005C5D52" w:rsidRDefault="00FA015B" w:rsidP="00FA015B">
      <w:pPr>
        <w:pStyle w:val="ab"/>
        <w:widowControl w:val="0"/>
        <w:numPr>
          <w:ilvl w:val="1"/>
          <w:numId w:val="8"/>
        </w:numPr>
        <w:tabs>
          <w:tab w:val="left" w:pos="127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5D52">
        <w:rPr>
          <w:rFonts w:ascii="Times New Roman" w:hAnsi="Times New Roman"/>
          <w:color w:val="000000"/>
          <w:sz w:val="28"/>
          <w:szCs w:val="28"/>
          <w:lang w:eastAsia="ru-RU" w:bidi="ru-RU"/>
        </w:rPr>
        <w:t>Все споры и разно</w:t>
      </w:r>
      <w:r w:rsidR="0014701E">
        <w:rPr>
          <w:rFonts w:ascii="Times New Roman" w:hAnsi="Times New Roman"/>
          <w:color w:val="000000"/>
          <w:sz w:val="28"/>
          <w:szCs w:val="28"/>
          <w:lang w:eastAsia="ru-RU" w:bidi="ru-RU"/>
        </w:rPr>
        <w:t>гласия, возникающие из данного с</w:t>
      </w:r>
      <w:r w:rsidRPr="005C5D52">
        <w:rPr>
          <w:rFonts w:ascii="Times New Roman" w:hAnsi="Times New Roman"/>
          <w:color w:val="000000"/>
          <w:sz w:val="28"/>
          <w:szCs w:val="28"/>
          <w:lang w:eastAsia="ru-RU" w:bidi="ru-RU"/>
        </w:rPr>
        <w:t>оглашения, подлежат разрешению в порядке, установленном действующим законодательством.</w:t>
      </w:r>
    </w:p>
    <w:p w:rsidR="00AD3E7B" w:rsidRPr="00CA43D1" w:rsidRDefault="00AD3E7B" w:rsidP="00AD3E7B">
      <w:pPr>
        <w:pStyle w:val="ab"/>
        <w:widowControl w:val="0"/>
        <w:tabs>
          <w:tab w:val="left" w:pos="1459"/>
        </w:tabs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:rsidR="008350B6" w:rsidRDefault="008350B6" w:rsidP="00FA015B">
      <w:pPr>
        <w:pStyle w:val="a7"/>
        <w:spacing w:before="0" w:beforeAutospacing="0" w:after="0" w:afterAutospacing="0" w:line="270" w:lineRule="atLeast"/>
        <w:rPr>
          <w:b/>
          <w:bCs/>
          <w:color w:val="000000"/>
          <w:sz w:val="28"/>
          <w:szCs w:val="28"/>
          <w:shd w:val="clear" w:color="auto" w:fill="FFFFFF"/>
        </w:rPr>
      </w:pPr>
    </w:p>
    <w:p w:rsidR="006138A8" w:rsidRDefault="006138A8" w:rsidP="00FA015B">
      <w:pPr>
        <w:pStyle w:val="a7"/>
        <w:spacing w:before="0" w:beforeAutospacing="0" w:after="0" w:afterAutospacing="0" w:line="270" w:lineRule="atLeast"/>
        <w:rPr>
          <w:b/>
          <w:bCs/>
          <w:color w:val="000000"/>
          <w:sz w:val="28"/>
          <w:szCs w:val="28"/>
          <w:shd w:val="clear" w:color="auto" w:fill="FFFFFF"/>
        </w:rPr>
      </w:pPr>
    </w:p>
    <w:p w:rsidR="006138A8" w:rsidRPr="008350B6" w:rsidRDefault="006138A8" w:rsidP="00FA015B">
      <w:pPr>
        <w:pStyle w:val="a7"/>
        <w:spacing w:before="0" w:beforeAutospacing="0" w:after="0" w:afterAutospacing="0" w:line="270" w:lineRule="atLeast"/>
        <w:rPr>
          <w:b/>
          <w:bCs/>
          <w:color w:val="000000"/>
          <w:sz w:val="28"/>
          <w:szCs w:val="28"/>
          <w:shd w:val="clear" w:color="auto" w:fill="FFFFFF"/>
        </w:rPr>
      </w:pPr>
    </w:p>
    <w:tbl>
      <w:tblPr>
        <w:tblStyle w:val="a4"/>
        <w:tblW w:w="0" w:type="auto"/>
        <w:tblLook w:val="01E0"/>
      </w:tblPr>
      <w:tblGrid>
        <w:gridCol w:w="4980"/>
        <w:gridCol w:w="4875"/>
      </w:tblGrid>
      <w:tr w:rsidR="004F0258" w:rsidRPr="008350B6" w:rsidTr="00C31E0F">
        <w:tc>
          <w:tcPr>
            <w:tcW w:w="5070" w:type="dxa"/>
          </w:tcPr>
          <w:p w:rsidR="004F0258" w:rsidRPr="008350B6" w:rsidRDefault="004F0258" w:rsidP="004F0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0B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350B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 </w:t>
            </w:r>
            <w:proofErr w:type="gramStart"/>
            <w:r w:rsidRPr="008350B6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8350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0258" w:rsidRPr="008350B6" w:rsidRDefault="004F0258" w:rsidP="004F0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0B6">
              <w:rPr>
                <w:rFonts w:ascii="Times New Roman" w:hAnsi="Times New Roman" w:cs="Times New Roman"/>
                <w:sz w:val="28"/>
                <w:szCs w:val="28"/>
              </w:rPr>
              <w:t>образования Энергетикский поссовет</w:t>
            </w:r>
          </w:p>
          <w:p w:rsidR="004F0258" w:rsidRPr="008350B6" w:rsidRDefault="004F0258" w:rsidP="004F0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0B6">
              <w:rPr>
                <w:rFonts w:ascii="Times New Roman" w:hAnsi="Times New Roman" w:cs="Times New Roman"/>
                <w:sz w:val="28"/>
                <w:szCs w:val="28"/>
              </w:rPr>
              <w:t>Новоорского района Оренбургской области</w:t>
            </w:r>
          </w:p>
          <w:p w:rsidR="004F0258" w:rsidRPr="008350B6" w:rsidRDefault="004F0258" w:rsidP="004F0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0B6">
              <w:rPr>
                <w:rFonts w:ascii="Times New Roman" w:hAnsi="Times New Roman" w:cs="Times New Roman"/>
                <w:sz w:val="28"/>
                <w:szCs w:val="28"/>
              </w:rPr>
              <w:t>462803, Оренбургская область, Новоорский район, п</w:t>
            </w:r>
            <w:proofErr w:type="gramStart"/>
            <w:r w:rsidRPr="008350B6"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 w:rsidRPr="008350B6">
              <w:rPr>
                <w:rFonts w:ascii="Times New Roman" w:hAnsi="Times New Roman" w:cs="Times New Roman"/>
                <w:sz w:val="28"/>
                <w:szCs w:val="28"/>
              </w:rPr>
              <w:t>нергетик, д. 72</w:t>
            </w:r>
          </w:p>
          <w:p w:rsidR="004F0258" w:rsidRPr="008350B6" w:rsidRDefault="004F0258" w:rsidP="004F0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350B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8350B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350B6"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 w:rsidRPr="008350B6">
              <w:rPr>
                <w:rFonts w:ascii="Times New Roman" w:hAnsi="Times New Roman" w:cs="Times New Roman"/>
                <w:sz w:val="28"/>
                <w:szCs w:val="28"/>
              </w:rPr>
              <w:t>: 40204810400000000235</w:t>
            </w:r>
          </w:p>
          <w:p w:rsidR="004F0258" w:rsidRDefault="004F0258" w:rsidP="004F0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0B6">
              <w:rPr>
                <w:rFonts w:ascii="Times New Roman" w:hAnsi="Times New Roman" w:cs="Times New Roman"/>
                <w:sz w:val="28"/>
                <w:szCs w:val="28"/>
              </w:rPr>
              <w:t xml:space="preserve">ГРКЦ ГУ Банка России по Оренбургской области </w:t>
            </w:r>
            <w:proofErr w:type="gramStart"/>
            <w:r w:rsidRPr="008350B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8350B6">
              <w:rPr>
                <w:rFonts w:ascii="Times New Roman" w:hAnsi="Times New Roman" w:cs="Times New Roman"/>
                <w:sz w:val="28"/>
                <w:szCs w:val="28"/>
              </w:rPr>
              <w:t>. Оренбург</w:t>
            </w:r>
          </w:p>
          <w:p w:rsidR="0017437C" w:rsidRDefault="0017437C" w:rsidP="004F0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7437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ИНН 5635008467  </w:t>
            </w:r>
          </w:p>
          <w:p w:rsidR="0017437C" w:rsidRPr="0017437C" w:rsidRDefault="0017437C" w:rsidP="004F0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37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КПП 563501001</w:t>
            </w:r>
          </w:p>
          <w:p w:rsidR="004F0258" w:rsidRPr="008350B6" w:rsidRDefault="004F0258" w:rsidP="004F0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85F" w:rsidRDefault="004F0258" w:rsidP="004F0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0B6">
              <w:rPr>
                <w:rFonts w:ascii="Times New Roman" w:hAnsi="Times New Roman" w:cs="Times New Roman"/>
                <w:sz w:val="28"/>
                <w:szCs w:val="28"/>
              </w:rPr>
              <w:t>Глава   муниципального образования   Энергетикский поссовет</w:t>
            </w:r>
            <w:r w:rsidR="008778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50B6">
              <w:rPr>
                <w:rFonts w:ascii="Times New Roman" w:hAnsi="Times New Roman" w:cs="Times New Roman"/>
                <w:sz w:val="28"/>
                <w:szCs w:val="28"/>
              </w:rPr>
              <w:t>Новоорского района Оренбургской области</w:t>
            </w:r>
          </w:p>
          <w:p w:rsidR="00C31E0F" w:rsidRDefault="00C31E0F" w:rsidP="004F0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258" w:rsidRPr="008350B6" w:rsidRDefault="004F0258" w:rsidP="004F0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0B6">
              <w:rPr>
                <w:rFonts w:ascii="Times New Roman" w:hAnsi="Times New Roman" w:cs="Times New Roman"/>
                <w:sz w:val="28"/>
                <w:szCs w:val="28"/>
              </w:rPr>
              <w:t>______________    /</w:t>
            </w:r>
            <w:r w:rsidR="00FA015B">
              <w:rPr>
                <w:rFonts w:ascii="Times New Roman" w:hAnsi="Times New Roman" w:cs="Times New Roman"/>
                <w:sz w:val="28"/>
                <w:szCs w:val="28"/>
              </w:rPr>
              <w:t>А. В. Гоношилкин</w:t>
            </w:r>
            <w:r w:rsidRPr="008350B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4F0258" w:rsidRPr="008350B6" w:rsidRDefault="004F0258" w:rsidP="0087785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350B6">
              <w:rPr>
                <w:rFonts w:ascii="Times New Roman" w:hAnsi="Times New Roman" w:cs="Times New Roman"/>
                <w:sz w:val="28"/>
                <w:szCs w:val="28"/>
              </w:rPr>
              <w:t>(место печати)</w:t>
            </w:r>
          </w:p>
          <w:p w:rsidR="004F0258" w:rsidRPr="008350B6" w:rsidRDefault="004F0258" w:rsidP="004F02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F0258" w:rsidRDefault="004F0258" w:rsidP="004F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0B6">
              <w:rPr>
                <w:rFonts w:ascii="Times New Roman" w:hAnsi="Times New Roman" w:cs="Times New Roman"/>
                <w:sz w:val="28"/>
                <w:szCs w:val="28"/>
              </w:rPr>
              <w:t>Администрация    муниципального образования  Новоорский район Оренбургской области</w:t>
            </w:r>
          </w:p>
          <w:p w:rsidR="004974C4" w:rsidRPr="008350B6" w:rsidRDefault="004974C4" w:rsidP="004F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258" w:rsidRPr="008350B6" w:rsidRDefault="004F0258" w:rsidP="004F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0B6">
              <w:rPr>
                <w:rFonts w:ascii="Times New Roman" w:hAnsi="Times New Roman" w:cs="Times New Roman"/>
                <w:sz w:val="28"/>
                <w:szCs w:val="28"/>
              </w:rPr>
              <w:t>462800 Оренбургская область, п. Новоорск, ул. Рабочая, д.1</w:t>
            </w:r>
          </w:p>
          <w:p w:rsidR="004974C4" w:rsidRDefault="004F0258" w:rsidP="004F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350B6">
              <w:rPr>
                <w:rFonts w:ascii="Times New Roman" w:hAnsi="Times New Roman" w:cs="Times New Roman"/>
                <w:sz w:val="28"/>
                <w:szCs w:val="28"/>
              </w:rPr>
              <w:t>УФК по Оренбург</w:t>
            </w:r>
            <w:r w:rsidR="004974C4">
              <w:rPr>
                <w:rFonts w:ascii="Times New Roman" w:hAnsi="Times New Roman" w:cs="Times New Roman"/>
                <w:sz w:val="28"/>
                <w:szCs w:val="28"/>
              </w:rPr>
              <w:t>ской области (Финансовый отдел А</w:t>
            </w:r>
            <w:r w:rsidRPr="008350B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A5582">
              <w:rPr>
                <w:rFonts w:ascii="Times New Roman" w:hAnsi="Times New Roman" w:cs="Times New Roman"/>
                <w:sz w:val="28"/>
                <w:szCs w:val="28"/>
              </w:rPr>
              <w:t>министрации Новоорского района</w:t>
            </w:r>
            <w:r w:rsidR="004974C4">
              <w:rPr>
                <w:rFonts w:ascii="Times New Roman" w:hAnsi="Times New Roman" w:cs="Times New Roman"/>
                <w:sz w:val="28"/>
                <w:szCs w:val="28"/>
              </w:rPr>
              <w:t xml:space="preserve"> Оренбургской области</w:t>
            </w:r>
            <w:r w:rsidR="00DA558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8350B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A5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74C4">
              <w:rPr>
                <w:rFonts w:ascii="Times New Roman" w:hAnsi="Times New Roman" w:cs="Times New Roman"/>
                <w:sz w:val="28"/>
                <w:szCs w:val="28"/>
              </w:rPr>
              <w:t xml:space="preserve"> л/</w:t>
            </w:r>
            <w:proofErr w:type="spellStart"/>
            <w:r w:rsidR="004974C4"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 w:rsidR="004974C4">
              <w:rPr>
                <w:rFonts w:ascii="Times New Roman" w:hAnsi="Times New Roman" w:cs="Times New Roman"/>
                <w:sz w:val="28"/>
                <w:szCs w:val="28"/>
              </w:rPr>
              <w:t xml:space="preserve"> 04</w:t>
            </w:r>
            <w:r w:rsidRPr="008350B6">
              <w:rPr>
                <w:rFonts w:ascii="Times New Roman" w:hAnsi="Times New Roman" w:cs="Times New Roman"/>
                <w:sz w:val="28"/>
                <w:szCs w:val="28"/>
              </w:rPr>
              <w:t xml:space="preserve">533018190) </w:t>
            </w:r>
            <w:proofErr w:type="gramEnd"/>
          </w:p>
          <w:p w:rsidR="004974C4" w:rsidRDefault="004F0258" w:rsidP="004F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350B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8350B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350B6"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 w:rsidRPr="008350B6">
              <w:rPr>
                <w:rFonts w:ascii="Times New Roman" w:hAnsi="Times New Roman" w:cs="Times New Roman"/>
                <w:sz w:val="28"/>
                <w:szCs w:val="28"/>
              </w:rPr>
              <w:t xml:space="preserve"> 107.01.001.1</w:t>
            </w:r>
          </w:p>
          <w:p w:rsidR="004974C4" w:rsidRDefault="004974C4" w:rsidP="004F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5635006621</w:t>
            </w:r>
          </w:p>
          <w:p w:rsidR="004974C4" w:rsidRDefault="004974C4" w:rsidP="004F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 563501001</w:t>
            </w:r>
          </w:p>
          <w:p w:rsidR="004974C4" w:rsidRDefault="004974C4" w:rsidP="004F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ОКТМО 53630000</w:t>
            </w:r>
          </w:p>
          <w:p w:rsidR="004974C4" w:rsidRDefault="004974C4" w:rsidP="004F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40101810200000010010</w:t>
            </w:r>
          </w:p>
          <w:p w:rsidR="004974C4" w:rsidRDefault="004974C4" w:rsidP="004F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 045354001</w:t>
            </w:r>
          </w:p>
          <w:p w:rsidR="004F0258" w:rsidRPr="008350B6" w:rsidRDefault="004974C4" w:rsidP="004F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Банк Отделение Оренбург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Оренбург</w:t>
            </w:r>
            <w:r w:rsidR="004F0258" w:rsidRPr="008350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0258" w:rsidRPr="008350B6" w:rsidRDefault="004F0258" w:rsidP="004F0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258" w:rsidRPr="008350B6" w:rsidRDefault="004F0258" w:rsidP="004F0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0B6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 Новоорский район Оренбургской области</w:t>
            </w:r>
          </w:p>
          <w:p w:rsidR="008350B6" w:rsidRPr="008350B6" w:rsidRDefault="008350B6" w:rsidP="004F0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258" w:rsidRPr="008350B6" w:rsidRDefault="004F0258" w:rsidP="00721D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0B6">
              <w:rPr>
                <w:rFonts w:ascii="Times New Roman" w:hAnsi="Times New Roman" w:cs="Times New Roman"/>
                <w:sz w:val="28"/>
                <w:szCs w:val="28"/>
              </w:rPr>
              <w:t>_______________  /</w:t>
            </w:r>
            <w:r w:rsidR="00721D29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="00721D29">
              <w:rPr>
                <w:rFonts w:ascii="Times New Roman" w:hAnsi="Times New Roman" w:cs="Times New Roman"/>
                <w:sz w:val="28"/>
                <w:szCs w:val="28"/>
              </w:rPr>
              <w:t>Рысинов</w:t>
            </w:r>
            <w:proofErr w:type="spellEnd"/>
            <w:r w:rsidRPr="008350B6">
              <w:rPr>
                <w:rFonts w:ascii="Times New Roman" w:hAnsi="Times New Roman" w:cs="Times New Roman"/>
                <w:sz w:val="28"/>
                <w:szCs w:val="28"/>
              </w:rPr>
              <w:t>/  (место печати)</w:t>
            </w:r>
          </w:p>
        </w:tc>
      </w:tr>
    </w:tbl>
    <w:p w:rsidR="004F0258" w:rsidRPr="004F0258" w:rsidRDefault="004F0258" w:rsidP="00C31E0F">
      <w:pPr>
        <w:pStyle w:val="a3"/>
        <w:jc w:val="both"/>
        <w:rPr>
          <w:sz w:val="28"/>
          <w:szCs w:val="28"/>
        </w:rPr>
      </w:pPr>
    </w:p>
    <w:sectPr w:rsidR="004F0258" w:rsidRPr="004F0258" w:rsidSect="00D64197">
      <w:pgSz w:w="11906" w:h="16838"/>
      <w:pgMar w:top="1135" w:right="707" w:bottom="56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775D1"/>
    <w:multiLevelType w:val="hybridMultilevel"/>
    <w:tmpl w:val="8F0066C4"/>
    <w:lvl w:ilvl="0" w:tplc="B50E6FB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34902BB9"/>
    <w:multiLevelType w:val="multilevel"/>
    <w:tmpl w:val="41769F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53E525C"/>
    <w:multiLevelType w:val="multilevel"/>
    <w:tmpl w:val="B9A0B95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3">
    <w:nsid w:val="363E224E"/>
    <w:multiLevelType w:val="multilevel"/>
    <w:tmpl w:val="6890C53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469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4">
    <w:nsid w:val="41094692"/>
    <w:multiLevelType w:val="multilevel"/>
    <w:tmpl w:val="38822C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4593AB5"/>
    <w:multiLevelType w:val="hybridMultilevel"/>
    <w:tmpl w:val="6CBCD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EE6F93"/>
    <w:multiLevelType w:val="multilevel"/>
    <w:tmpl w:val="60840B6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7">
    <w:nsid w:val="5B0B6C9C"/>
    <w:multiLevelType w:val="multilevel"/>
    <w:tmpl w:val="F76439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F550368"/>
    <w:multiLevelType w:val="multilevel"/>
    <w:tmpl w:val="AF0CED2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4"/>
  </w:num>
  <w:num w:numId="5">
    <w:abstractNumId w:val="2"/>
  </w:num>
  <w:num w:numId="6">
    <w:abstractNumId w:val="8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51E8"/>
    <w:rsid w:val="00001EAC"/>
    <w:rsid w:val="00011853"/>
    <w:rsid w:val="00014FCD"/>
    <w:rsid w:val="0002547E"/>
    <w:rsid w:val="00031548"/>
    <w:rsid w:val="000577DB"/>
    <w:rsid w:val="00064287"/>
    <w:rsid w:val="00082059"/>
    <w:rsid w:val="00095A2D"/>
    <w:rsid w:val="00096D76"/>
    <w:rsid w:val="000A2246"/>
    <w:rsid w:val="000A7FB5"/>
    <w:rsid w:val="000B1EB6"/>
    <w:rsid w:val="000B4A4A"/>
    <w:rsid w:val="000B4D36"/>
    <w:rsid w:val="00105535"/>
    <w:rsid w:val="0014701E"/>
    <w:rsid w:val="00150F1D"/>
    <w:rsid w:val="00170301"/>
    <w:rsid w:val="00170AFB"/>
    <w:rsid w:val="0017437C"/>
    <w:rsid w:val="001A016B"/>
    <w:rsid w:val="001D23C6"/>
    <w:rsid w:val="001E596C"/>
    <w:rsid w:val="001E6DF6"/>
    <w:rsid w:val="001E7FCD"/>
    <w:rsid w:val="00223E02"/>
    <w:rsid w:val="002478EA"/>
    <w:rsid w:val="00262E5B"/>
    <w:rsid w:val="002A4161"/>
    <w:rsid w:val="002C2689"/>
    <w:rsid w:val="002D1CA1"/>
    <w:rsid w:val="002D60CD"/>
    <w:rsid w:val="002E0BE1"/>
    <w:rsid w:val="002E4717"/>
    <w:rsid w:val="00302076"/>
    <w:rsid w:val="00313B7E"/>
    <w:rsid w:val="00324ED7"/>
    <w:rsid w:val="003421D4"/>
    <w:rsid w:val="00361750"/>
    <w:rsid w:val="00381329"/>
    <w:rsid w:val="003A2BBB"/>
    <w:rsid w:val="003F1F4D"/>
    <w:rsid w:val="00404256"/>
    <w:rsid w:val="00433FF0"/>
    <w:rsid w:val="00444525"/>
    <w:rsid w:val="004608B3"/>
    <w:rsid w:val="00465410"/>
    <w:rsid w:val="004838FB"/>
    <w:rsid w:val="004974C4"/>
    <w:rsid w:val="004A3BD6"/>
    <w:rsid w:val="004C6639"/>
    <w:rsid w:val="004C6B01"/>
    <w:rsid w:val="004E3081"/>
    <w:rsid w:val="004F0258"/>
    <w:rsid w:val="005008B1"/>
    <w:rsid w:val="005051A4"/>
    <w:rsid w:val="00520E74"/>
    <w:rsid w:val="005437F3"/>
    <w:rsid w:val="00583EAB"/>
    <w:rsid w:val="005B491E"/>
    <w:rsid w:val="005D1078"/>
    <w:rsid w:val="005F4E0F"/>
    <w:rsid w:val="00601657"/>
    <w:rsid w:val="006138A8"/>
    <w:rsid w:val="006144F7"/>
    <w:rsid w:val="00614CC3"/>
    <w:rsid w:val="00645552"/>
    <w:rsid w:val="00647CBD"/>
    <w:rsid w:val="006545D4"/>
    <w:rsid w:val="00660283"/>
    <w:rsid w:val="00673E4E"/>
    <w:rsid w:val="006778D2"/>
    <w:rsid w:val="006D5EC6"/>
    <w:rsid w:val="007034DF"/>
    <w:rsid w:val="00704AAB"/>
    <w:rsid w:val="00721D29"/>
    <w:rsid w:val="00726F77"/>
    <w:rsid w:val="007447BC"/>
    <w:rsid w:val="0076762A"/>
    <w:rsid w:val="0078358A"/>
    <w:rsid w:val="007C0A1F"/>
    <w:rsid w:val="007D6159"/>
    <w:rsid w:val="007E5055"/>
    <w:rsid w:val="007F595C"/>
    <w:rsid w:val="00801194"/>
    <w:rsid w:val="008175C3"/>
    <w:rsid w:val="00831A82"/>
    <w:rsid w:val="008343DC"/>
    <w:rsid w:val="008350B6"/>
    <w:rsid w:val="0084770D"/>
    <w:rsid w:val="008552DB"/>
    <w:rsid w:val="008711D3"/>
    <w:rsid w:val="008717C8"/>
    <w:rsid w:val="00875E88"/>
    <w:rsid w:val="0087785F"/>
    <w:rsid w:val="0089214C"/>
    <w:rsid w:val="00892201"/>
    <w:rsid w:val="008A2B5D"/>
    <w:rsid w:val="008B1AA8"/>
    <w:rsid w:val="008B55B2"/>
    <w:rsid w:val="008B7547"/>
    <w:rsid w:val="008C7D02"/>
    <w:rsid w:val="008E1DB7"/>
    <w:rsid w:val="008F23CB"/>
    <w:rsid w:val="0090606E"/>
    <w:rsid w:val="00916CD6"/>
    <w:rsid w:val="0095218D"/>
    <w:rsid w:val="00961D70"/>
    <w:rsid w:val="00976DF9"/>
    <w:rsid w:val="00986A9A"/>
    <w:rsid w:val="009C6382"/>
    <w:rsid w:val="009D4917"/>
    <w:rsid w:val="009D4AED"/>
    <w:rsid w:val="009E068A"/>
    <w:rsid w:val="009E3517"/>
    <w:rsid w:val="009F0B5E"/>
    <w:rsid w:val="009F2C9D"/>
    <w:rsid w:val="009F6514"/>
    <w:rsid w:val="00A01DAF"/>
    <w:rsid w:val="00A031F3"/>
    <w:rsid w:val="00A17186"/>
    <w:rsid w:val="00A2433B"/>
    <w:rsid w:val="00A30633"/>
    <w:rsid w:val="00A44E22"/>
    <w:rsid w:val="00A612F4"/>
    <w:rsid w:val="00A67567"/>
    <w:rsid w:val="00AB292A"/>
    <w:rsid w:val="00AB6250"/>
    <w:rsid w:val="00AC4041"/>
    <w:rsid w:val="00AD3E7B"/>
    <w:rsid w:val="00AF5525"/>
    <w:rsid w:val="00B018BD"/>
    <w:rsid w:val="00B33CB3"/>
    <w:rsid w:val="00B433BC"/>
    <w:rsid w:val="00B468AE"/>
    <w:rsid w:val="00B76E29"/>
    <w:rsid w:val="00B81EA3"/>
    <w:rsid w:val="00BA6EF9"/>
    <w:rsid w:val="00BC14BC"/>
    <w:rsid w:val="00BC1849"/>
    <w:rsid w:val="00BF18DA"/>
    <w:rsid w:val="00C01137"/>
    <w:rsid w:val="00C14710"/>
    <w:rsid w:val="00C30D9A"/>
    <w:rsid w:val="00C31E0F"/>
    <w:rsid w:val="00C50B4E"/>
    <w:rsid w:val="00C65371"/>
    <w:rsid w:val="00C67209"/>
    <w:rsid w:val="00C8472F"/>
    <w:rsid w:val="00C87BDD"/>
    <w:rsid w:val="00CC19D7"/>
    <w:rsid w:val="00CC5B0B"/>
    <w:rsid w:val="00CC705A"/>
    <w:rsid w:val="00CC7DC3"/>
    <w:rsid w:val="00CD25D8"/>
    <w:rsid w:val="00CE25A0"/>
    <w:rsid w:val="00D37A5F"/>
    <w:rsid w:val="00D42E82"/>
    <w:rsid w:val="00D47F34"/>
    <w:rsid w:val="00D64197"/>
    <w:rsid w:val="00D66C08"/>
    <w:rsid w:val="00D80A06"/>
    <w:rsid w:val="00DA001B"/>
    <w:rsid w:val="00DA5582"/>
    <w:rsid w:val="00DB3E09"/>
    <w:rsid w:val="00DB5B6E"/>
    <w:rsid w:val="00E25A84"/>
    <w:rsid w:val="00E651E8"/>
    <w:rsid w:val="00E75044"/>
    <w:rsid w:val="00E83918"/>
    <w:rsid w:val="00E87F8A"/>
    <w:rsid w:val="00EA08AB"/>
    <w:rsid w:val="00EA3E03"/>
    <w:rsid w:val="00EB0E65"/>
    <w:rsid w:val="00EC1536"/>
    <w:rsid w:val="00F124A8"/>
    <w:rsid w:val="00F47D27"/>
    <w:rsid w:val="00F80009"/>
    <w:rsid w:val="00F9193E"/>
    <w:rsid w:val="00FA015B"/>
    <w:rsid w:val="00FA45DB"/>
    <w:rsid w:val="00FE2705"/>
    <w:rsid w:val="00FF1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51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E651E8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E651E8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E651E8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E651E8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uiPriority w:val="99"/>
    <w:rsid w:val="002E47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14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44F7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rsid w:val="004F0258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styleId="a8">
    <w:name w:val="Body Text"/>
    <w:basedOn w:val="a"/>
    <w:link w:val="a9"/>
    <w:uiPriority w:val="99"/>
    <w:rsid w:val="004F0258"/>
    <w:pPr>
      <w:spacing w:after="12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4F0258"/>
    <w:rPr>
      <w:rFonts w:ascii="Times New Roman" w:eastAsia="SimSu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4F025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apple-converted-space">
    <w:name w:val="apple-converted-space"/>
    <w:basedOn w:val="a0"/>
    <w:uiPriority w:val="99"/>
    <w:rsid w:val="004F0258"/>
    <w:rPr>
      <w:rFonts w:cs="Times New Roman"/>
    </w:rPr>
  </w:style>
  <w:style w:type="character" w:customStyle="1" w:styleId="FontStyle15">
    <w:name w:val="Font Style15"/>
    <w:basedOn w:val="a0"/>
    <w:uiPriority w:val="99"/>
    <w:rsid w:val="00A612F4"/>
    <w:rPr>
      <w:rFonts w:ascii="Century Schoolbook" w:hAnsi="Century Schoolbook" w:cs="Century Schoolbook" w:hint="default"/>
      <w:spacing w:val="-10"/>
      <w:sz w:val="14"/>
      <w:szCs w:val="14"/>
    </w:rPr>
  </w:style>
  <w:style w:type="character" w:customStyle="1" w:styleId="FontStyle16">
    <w:name w:val="Font Style16"/>
    <w:basedOn w:val="a0"/>
    <w:uiPriority w:val="99"/>
    <w:rsid w:val="00A612F4"/>
    <w:rPr>
      <w:rFonts w:ascii="Times New Roman" w:hAnsi="Times New Roman" w:cs="Times New Roman" w:hint="default"/>
      <w:sz w:val="22"/>
      <w:szCs w:val="22"/>
    </w:rPr>
  </w:style>
  <w:style w:type="paragraph" w:customStyle="1" w:styleId="aa">
    <w:name w:val="Знак Знак Знак Знак"/>
    <w:basedOn w:val="a"/>
    <w:uiPriority w:val="99"/>
    <w:rsid w:val="00C50B4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C50B4E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List Paragraph"/>
    <w:basedOn w:val="a"/>
    <w:uiPriority w:val="34"/>
    <w:qFormat/>
    <w:rsid w:val="00AD3E7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2">
    <w:name w:val="Основной текст (2)"/>
    <w:basedOn w:val="a0"/>
    <w:rsid w:val="00AD3E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4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23ED55-6ED3-4551-B98B-8C2AD1D7A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14</Pages>
  <Words>4893</Words>
  <Characters>27891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Землеустройство</dc:creator>
  <cp:keywords/>
  <dc:description/>
  <cp:lastModifiedBy>ВУС</cp:lastModifiedBy>
  <cp:revision>10</cp:revision>
  <cp:lastPrinted>2017-11-24T11:04:00Z</cp:lastPrinted>
  <dcterms:created xsi:type="dcterms:W3CDTF">2017-11-24T12:13:00Z</dcterms:created>
  <dcterms:modified xsi:type="dcterms:W3CDTF">2017-12-01T11:50:00Z</dcterms:modified>
</cp:coreProperties>
</file>