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Pr="00206CA7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</w:p>
    <w:p w:rsidR="00DF1396" w:rsidRPr="00DF1396" w:rsidRDefault="009D5D56" w:rsidP="009D5D56">
      <w:pPr>
        <w:tabs>
          <w:tab w:val="center" w:pos="4677"/>
          <w:tab w:val="left" w:pos="65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5E04A7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11.07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284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="001E4DD7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</w:t>
      </w:r>
      <w:r w:rsidRPr="004A44E3">
        <w:rPr>
          <w:rFonts w:ascii="Times New Roman" w:hAnsi="Times New Roman" w:cs="Times New Roman"/>
          <w:sz w:val="28"/>
          <w:szCs w:val="28"/>
        </w:rPr>
        <w:t xml:space="preserve"> Энергетикский поссовет Новоорского</w:t>
      </w:r>
    </w:p>
    <w:p w:rsidR="00C25022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="001E4DD7">
        <w:rPr>
          <w:rFonts w:ascii="Times New Roman" w:hAnsi="Times New Roman" w:cs="Times New Roman"/>
          <w:sz w:val="28"/>
          <w:szCs w:val="28"/>
        </w:rPr>
        <w:t>Оренбургской области от 27.03.2019</w:t>
      </w:r>
      <w:r>
        <w:rPr>
          <w:rFonts w:ascii="Times New Roman" w:hAnsi="Times New Roman" w:cs="Times New Roman"/>
          <w:sz w:val="28"/>
          <w:szCs w:val="28"/>
        </w:rPr>
        <w:t xml:space="preserve"> № 260</w:t>
      </w:r>
      <w:r w:rsidR="001E4DD7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муниципального образования Энергетикский поссовет Новоорского района Оренбургской области»</w:t>
      </w:r>
    </w:p>
    <w:p w:rsidR="004A44E3" w:rsidRDefault="004A44E3" w:rsidP="004A4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06.10.2003г.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87F" w:rsidRDefault="00DF1396" w:rsidP="002F52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3E587F" w:rsidRDefault="003E587F" w:rsidP="003E58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DD7" w:rsidRPr="003E587F" w:rsidRDefault="004A44E3" w:rsidP="003E58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и дополнения в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образования  Энергетикский поссовет Новоорского</w:t>
      </w:r>
      <w:r w:rsidR="005E0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 w:rsidRPr="001E4DD7">
        <w:rPr>
          <w:rFonts w:ascii="Times New Roman" w:eastAsia="Times New Roman" w:hAnsi="Times New Roman" w:cs="Times New Roman"/>
          <w:sz w:val="28"/>
          <w:szCs w:val="28"/>
        </w:rPr>
        <w:t xml:space="preserve">района Оренбургской области от 27.03.2019 № 260 «О создании муниципального дорожного фонда муниципального образования Энергетикский поссовет Новоорского района Оренбургской области»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2F5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2F5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D7">
        <w:rPr>
          <w:rFonts w:ascii="Times New Roman" w:eastAsia="Times New Roman" w:hAnsi="Times New Roman" w:cs="Times New Roman"/>
          <w:sz w:val="28"/>
          <w:szCs w:val="28"/>
        </w:rPr>
        <w:t>Решение), следующего содержания</w:t>
      </w:r>
      <w:r w:rsidR="003E58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44E3" w:rsidRPr="003E587F" w:rsidRDefault="003E587F" w:rsidP="003E587F">
      <w:pPr>
        <w:pStyle w:val="1"/>
        <w:shd w:val="clear" w:color="auto" w:fill="auto"/>
        <w:spacing w:before="0" w:line="240" w:lineRule="auto"/>
        <w:ind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1.1. Подпункт 2.1.2 пункта 2.1. раздела 2 приложения к Решению изложить в новой редакции: «2.1.2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«Средств бюджета муниципального образования Энергетикский поссовет Новоорского района Оренбургской </w:t>
      </w:r>
      <w:r w:rsidR="004A44E3" w:rsidRPr="003E58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 (далее – муниципальное образование) в размере прогнозируемых поступлений от:</w:t>
      </w:r>
    </w:p>
    <w:p w:rsidR="004A44E3" w:rsidRPr="004A44E3" w:rsidRDefault="004A44E3" w:rsidP="005E04A7">
      <w:pPr>
        <w:spacing w:after="0" w:line="322" w:lineRule="exact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-санкций за нарушение обязательств, условий муниципальных контрактов, финансируемых из средств дорожного фонда – в размере 100 %;</w:t>
      </w:r>
    </w:p>
    <w:p w:rsidR="004A44E3" w:rsidRPr="004A44E3" w:rsidRDefault="004A44E3" w:rsidP="005E04A7">
      <w:pPr>
        <w:spacing w:after="0" w:line="322" w:lineRule="exact"/>
        <w:ind w:left="20" w:right="40"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-акцизов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4A44E3" w:rsidRPr="004A44E3" w:rsidRDefault="004A44E3" w:rsidP="004A44E3">
      <w:pPr>
        <w:spacing w:after="0" w:line="322" w:lineRule="exact"/>
        <w:ind w:left="20" w:right="40" w:firstLine="10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запланированных бюджетных назначений от поступления земельного налога в размере </w:t>
      </w:r>
      <w:r w:rsidR="002F26C6">
        <w:rPr>
          <w:rFonts w:ascii="Times New Roman" w:eastAsia="Times New Roman" w:hAnsi="Times New Roman" w:cs="Times New Roman"/>
          <w:color w:val="000000"/>
          <w:sz w:val="28"/>
          <w:szCs w:val="28"/>
        </w:rPr>
        <w:t>32,9036</w:t>
      </w:r>
      <w:r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%». </w:t>
      </w:r>
    </w:p>
    <w:p w:rsidR="004A44E3" w:rsidRPr="004A44E3" w:rsidRDefault="005E04A7" w:rsidP="00C9183C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A44E3"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9183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83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вступает в силу после его обнародования.</w:t>
      </w:r>
    </w:p>
    <w:p w:rsidR="00DF1396" w:rsidRPr="00010106" w:rsidRDefault="005E04A7" w:rsidP="00C9183C">
      <w:pPr>
        <w:tabs>
          <w:tab w:val="left" w:pos="1407"/>
        </w:tabs>
        <w:spacing w:after="0" w:line="322" w:lineRule="exact"/>
        <w:ind w:right="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4A44E3"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9183C" w:rsidRPr="004A44E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комиссию по бюджету, экономике, поселковому хозяйству и муниципальной собственности.</w:t>
      </w: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206CA7" w:rsidRDefault="003E587F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Глава</w:t>
      </w:r>
      <w:r w:rsidR="00206CA7">
        <w:rPr>
          <w:rStyle w:val="FontStyle13"/>
          <w:sz w:val="28"/>
          <w:szCs w:val="28"/>
        </w:rPr>
        <w:t xml:space="preserve"> муниципального образования –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</w:t>
      </w:r>
      <w:r w:rsidR="002F5221">
        <w:rPr>
          <w:rStyle w:val="FontStyle13"/>
          <w:sz w:val="28"/>
          <w:szCs w:val="28"/>
        </w:rPr>
        <w:t xml:space="preserve">                                           </w:t>
      </w:r>
      <w:r>
        <w:rPr>
          <w:rStyle w:val="FontStyle13"/>
          <w:sz w:val="28"/>
          <w:szCs w:val="28"/>
        </w:rPr>
        <w:t xml:space="preserve">     </w:t>
      </w:r>
      <w:r w:rsidR="003E587F">
        <w:rPr>
          <w:rStyle w:val="FontStyle13"/>
          <w:sz w:val="28"/>
          <w:szCs w:val="28"/>
        </w:rPr>
        <w:t>А.В. Гоношилкин</w:t>
      </w:r>
    </w:p>
    <w:p w:rsidR="00DF1396" w:rsidRDefault="00DF1396" w:rsidP="00DF1396">
      <w:pPr>
        <w:spacing w:after="0"/>
        <w:jc w:val="both"/>
        <w:rPr>
          <w:sz w:val="28"/>
          <w:szCs w:val="28"/>
        </w:rPr>
      </w:pPr>
    </w:p>
    <w:p w:rsidR="007B1370" w:rsidRDefault="007B1370" w:rsidP="00DF1396">
      <w:pPr>
        <w:spacing w:after="0"/>
        <w:jc w:val="both"/>
        <w:rPr>
          <w:sz w:val="28"/>
          <w:szCs w:val="28"/>
        </w:rPr>
      </w:pPr>
    </w:p>
    <w:p w:rsidR="004A44E3" w:rsidRDefault="004A44E3" w:rsidP="004A4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4A44E3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98"/>
    </w:p>
    <w:bookmarkEnd w:id="1"/>
    <w:p w:rsidR="00DF1396" w:rsidRPr="008C12CE" w:rsidRDefault="00DF1396" w:rsidP="00DF1396">
      <w:pPr>
        <w:jc w:val="both"/>
        <w:rPr>
          <w:sz w:val="28"/>
          <w:szCs w:val="28"/>
        </w:rPr>
      </w:pPr>
    </w:p>
    <w:p w:rsidR="00DF1396" w:rsidRP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3A" w:rsidRDefault="0025663A" w:rsidP="00DF1396">
      <w:pPr>
        <w:spacing w:after="0"/>
        <w:jc w:val="center"/>
      </w:pPr>
    </w:p>
    <w:sectPr w:rsidR="0025663A" w:rsidSect="009D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DC" w:rsidRDefault="008F03DC" w:rsidP="00DF1396">
      <w:pPr>
        <w:spacing w:after="0" w:line="240" w:lineRule="auto"/>
      </w:pPr>
      <w:r>
        <w:separator/>
      </w:r>
    </w:p>
  </w:endnote>
  <w:endnote w:type="continuationSeparator" w:id="1">
    <w:p w:rsidR="008F03DC" w:rsidRDefault="008F03DC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DC" w:rsidRDefault="008F03DC" w:rsidP="00DF1396">
      <w:pPr>
        <w:spacing w:after="0" w:line="240" w:lineRule="auto"/>
      </w:pPr>
      <w:r>
        <w:separator/>
      </w:r>
    </w:p>
  </w:footnote>
  <w:footnote w:type="continuationSeparator" w:id="1">
    <w:p w:rsidR="008F03DC" w:rsidRDefault="008F03DC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126BAD"/>
    <w:rsid w:val="00131B54"/>
    <w:rsid w:val="001E4DD7"/>
    <w:rsid w:val="00206CA7"/>
    <w:rsid w:val="002475F3"/>
    <w:rsid w:val="0025663A"/>
    <w:rsid w:val="0028122F"/>
    <w:rsid w:val="002F26C6"/>
    <w:rsid w:val="002F5221"/>
    <w:rsid w:val="00326373"/>
    <w:rsid w:val="003852CC"/>
    <w:rsid w:val="003E587F"/>
    <w:rsid w:val="004A44E3"/>
    <w:rsid w:val="004C08FE"/>
    <w:rsid w:val="0059783D"/>
    <w:rsid w:val="005A6958"/>
    <w:rsid w:val="005C5263"/>
    <w:rsid w:val="005E04A7"/>
    <w:rsid w:val="0061577E"/>
    <w:rsid w:val="0066078C"/>
    <w:rsid w:val="006A51D1"/>
    <w:rsid w:val="006B7052"/>
    <w:rsid w:val="006B7A6E"/>
    <w:rsid w:val="006D400A"/>
    <w:rsid w:val="00703180"/>
    <w:rsid w:val="00754014"/>
    <w:rsid w:val="007A74E3"/>
    <w:rsid w:val="007B1370"/>
    <w:rsid w:val="007F5173"/>
    <w:rsid w:val="0084314E"/>
    <w:rsid w:val="008F03DC"/>
    <w:rsid w:val="0093679C"/>
    <w:rsid w:val="009742EF"/>
    <w:rsid w:val="009D27FF"/>
    <w:rsid w:val="009D5D56"/>
    <w:rsid w:val="00A35470"/>
    <w:rsid w:val="00A544AC"/>
    <w:rsid w:val="00B543F9"/>
    <w:rsid w:val="00BB7467"/>
    <w:rsid w:val="00BE30FC"/>
    <w:rsid w:val="00C25022"/>
    <w:rsid w:val="00C50861"/>
    <w:rsid w:val="00C85D2D"/>
    <w:rsid w:val="00C9183C"/>
    <w:rsid w:val="00DA546F"/>
    <w:rsid w:val="00DF1396"/>
    <w:rsid w:val="00E048C5"/>
    <w:rsid w:val="00E51A69"/>
    <w:rsid w:val="00F05F3E"/>
    <w:rsid w:val="00F173A2"/>
    <w:rsid w:val="00F5108E"/>
    <w:rsid w:val="00F6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28</cp:revision>
  <cp:lastPrinted>2019-07-05T03:57:00Z</cp:lastPrinted>
  <dcterms:created xsi:type="dcterms:W3CDTF">2019-01-24T11:44:00Z</dcterms:created>
  <dcterms:modified xsi:type="dcterms:W3CDTF">2019-07-08T10:41:00Z</dcterms:modified>
</cp:coreProperties>
</file>