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D90C3" w14:textId="023B3534" w:rsidR="00DF1396" w:rsidRPr="00DF1396" w:rsidRDefault="00DF1396" w:rsidP="0048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CA7"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45F3599B" wp14:editId="3474CFB4">
            <wp:simplePos x="0" y="0"/>
            <wp:positionH relativeFrom="column">
              <wp:posOffset>2701290</wp:posOffset>
            </wp:positionH>
            <wp:positionV relativeFrom="paragraph">
              <wp:posOffset>-120015</wp:posOffset>
            </wp:positionV>
            <wp:extent cx="390525" cy="476250"/>
            <wp:effectExtent l="19050" t="0" r="9525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6CA7">
        <w:rPr>
          <w:sz w:val="24"/>
          <w:szCs w:val="24"/>
        </w:rPr>
        <w:br w:type="textWrapping" w:clear="all"/>
      </w:r>
      <w:r w:rsidR="009D5D56">
        <w:rPr>
          <w:rFonts w:ascii="Times New Roman" w:hAnsi="Times New Roman" w:cs="Times New Roman"/>
          <w:b/>
          <w:sz w:val="28"/>
          <w:szCs w:val="28"/>
        </w:rPr>
        <w:tab/>
      </w:r>
      <w:r w:rsidRPr="00DF1396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9D5D56">
        <w:rPr>
          <w:rFonts w:ascii="Times New Roman" w:hAnsi="Times New Roman" w:cs="Times New Roman"/>
          <w:b/>
          <w:sz w:val="28"/>
          <w:szCs w:val="28"/>
        </w:rPr>
        <w:tab/>
      </w:r>
    </w:p>
    <w:p w14:paraId="0B9754F8" w14:textId="77777777"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9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47A3768D" w14:textId="77777777"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96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14:paraId="6507CB7F" w14:textId="77777777" w:rsidR="003D2EED" w:rsidRPr="003D2EED" w:rsidRDefault="003D2EED" w:rsidP="003D2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14:paraId="7716C3E4" w14:textId="77777777"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Е Ш Е Н И Е</w:t>
      </w:r>
      <w:r w:rsidRPr="00DF139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F65EC3A" w14:textId="77777777" w:rsidR="00DF1396" w:rsidRPr="00AA0A77" w:rsidRDefault="00DF1396" w:rsidP="00DF1396">
      <w:pPr>
        <w:pBdr>
          <w:bottom w:val="thickThinSmallGap" w:sz="12" w:space="1" w:color="auto"/>
        </w:pBdr>
        <w:rPr>
          <w:rFonts w:ascii="Times New Roman" w:hAnsi="Times New Roman" w:cs="Times New Roman"/>
          <w:sz w:val="2"/>
          <w:szCs w:val="2"/>
        </w:rPr>
      </w:pPr>
    </w:p>
    <w:p w14:paraId="44244436" w14:textId="77777777" w:rsidR="00DF1396" w:rsidRPr="00DF1396" w:rsidRDefault="00DF1396" w:rsidP="006F2877">
      <w:pPr>
        <w:rPr>
          <w:rFonts w:ascii="Times New Roman" w:hAnsi="Times New Roman" w:cs="Times New Roman"/>
          <w:sz w:val="2"/>
          <w:szCs w:val="2"/>
          <w:u w:val="single"/>
        </w:rPr>
      </w:pPr>
    </w:p>
    <w:p w14:paraId="3E59AEF9" w14:textId="5AF3E935" w:rsidR="00DF1396" w:rsidRDefault="00104DEC" w:rsidP="00DF139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23.12.</w:t>
      </w:r>
      <w:r w:rsidR="008B15C0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DF1396" w:rsidRPr="00DF1396">
        <w:rPr>
          <w:rFonts w:ascii="Times New Roman" w:hAnsi="Times New Roman" w:cs="Times New Roman"/>
          <w:sz w:val="28"/>
          <w:szCs w:val="28"/>
        </w:rPr>
        <w:t xml:space="preserve">                          п. Энергетик                                   </w:t>
      </w:r>
      <w:r w:rsidR="00C25022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59</w:t>
      </w:r>
    </w:p>
    <w:p w14:paraId="119A5AC1" w14:textId="77777777"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14:paraId="69985ED9" w14:textId="77777777" w:rsidR="00FE5EF7" w:rsidRDefault="00FE5EF7" w:rsidP="00BE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BE1131" w:rsidRPr="00BE1131">
        <w:rPr>
          <w:rFonts w:ascii="Times New Roman" w:eastAsia="Times New Roman" w:hAnsi="Times New Roman" w:cs="Times New Roman"/>
          <w:sz w:val="28"/>
          <w:szCs w:val="24"/>
        </w:rPr>
        <w:t>утверждении Порядка внесения инициативных проектов с целью участия в конкурсном отборе и источники финансового обеспечения реализации инициативных проектов в муниципальном образовании</w:t>
      </w:r>
      <w:r w:rsidR="00BE1131">
        <w:rPr>
          <w:rFonts w:ascii="Times New Roman" w:eastAsia="Times New Roman" w:hAnsi="Times New Roman" w:cs="Times New Roman"/>
          <w:sz w:val="28"/>
          <w:szCs w:val="24"/>
        </w:rPr>
        <w:t xml:space="preserve"> Энергетикский поссовет Новоорского района Оренбургской области</w:t>
      </w:r>
    </w:p>
    <w:p w14:paraId="157BA8A4" w14:textId="77777777" w:rsidR="00AA0A77" w:rsidRDefault="00AA0A77" w:rsidP="00BE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014E14" w14:textId="720C5F28" w:rsidR="00BE1131" w:rsidRDefault="00BE1131" w:rsidP="00BE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</w:t>
      </w:r>
      <w:r w:rsidRPr="00BE1131">
        <w:rPr>
          <w:rFonts w:ascii="Times New Roman" w:eastAsia="Times New Roman" w:hAnsi="Times New Roman" w:cs="Times New Roman"/>
          <w:sz w:val="28"/>
          <w:szCs w:val="28"/>
        </w:rPr>
        <w:t>со статьей 26</w:t>
      </w:r>
      <w:r w:rsidR="0077209F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BE1131">
        <w:rPr>
          <w:rFonts w:ascii="Times New Roman" w:eastAsia="Times New Roman" w:hAnsi="Times New Roman" w:cs="Times New Roman"/>
          <w:sz w:val="28"/>
          <w:szCs w:val="28"/>
        </w:rPr>
        <w:t>, статьей 56</w:t>
      </w:r>
      <w:r w:rsidR="0077209F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  Федерального закона  от 06.10.2003 №131-ФЗ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Энергетикский </w:t>
      </w: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поссовет</w:t>
      </w: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 Новоорского района Оренбургской области,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Энергетикский поссовет</w:t>
      </w: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 Новоорского района Оренбургской области</w:t>
      </w:r>
      <w:r w:rsidR="00AA0A77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11D3F71" w14:textId="77777777" w:rsidR="00AA0A77" w:rsidRPr="00AA0A77" w:rsidRDefault="00AA0A77" w:rsidP="00BE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A179449" w14:textId="77777777" w:rsidR="00BE1131" w:rsidRDefault="00BE1131" w:rsidP="00AA0A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14:paraId="55A0A43D" w14:textId="77777777" w:rsidR="00AA0A77" w:rsidRPr="00AA0A77" w:rsidRDefault="00AA0A77" w:rsidP="00AA0A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EC996CC" w14:textId="77777777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Порядок внесения инициативных проектов с целью участия в конкурсном отборе и источники финансового обеспечения реализации инициативных проектов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Энергетикский поссовет</w:t>
      </w: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 Новоорского района Оренбургской области согласно приложению. </w:t>
      </w:r>
    </w:p>
    <w:p w14:paraId="66AAD365" w14:textId="149694BC" w:rsidR="00BE1131" w:rsidRDefault="00BE1131" w:rsidP="00BE1131">
      <w:pPr>
        <w:spacing w:after="0" w:line="240" w:lineRule="auto"/>
        <w:jc w:val="both"/>
        <w:rPr>
          <w:rStyle w:val="FontStyle13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487FB3" w:rsidRPr="00487FB3">
        <w:rPr>
          <w:sz w:val="28"/>
          <w:szCs w:val="28"/>
        </w:rPr>
        <w:t xml:space="preserve"> </w:t>
      </w:r>
      <w:r w:rsidR="00487FB3">
        <w:rPr>
          <w:rStyle w:val="FontStyle13"/>
          <w:sz w:val="28"/>
          <w:szCs w:val="28"/>
        </w:rPr>
        <w:t xml:space="preserve">Опубликовать настоящее решение в </w:t>
      </w:r>
      <w:r w:rsidR="00487FB3">
        <w:rPr>
          <w:rFonts w:ascii="Times New Roman" w:hAnsi="Times New Roman"/>
          <w:sz w:val="28"/>
          <w:szCs w:val="28"/>
        </w:rPr>
        <w:t xml:space="preserve">  печатном 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</w:t>
      </w:r>
      <w:r w:rsidR="00487FB3">
        <w:rPr>
          <w:sz w:val="28"/>
          <w:szCs w:val="28"/>
        </w:rPr>
        <w:t xml:space="preserve"> </w:t>
      </w:r>
      <w:r w:rsidR="00487FB3">
        <w:rPr>
          <w:rStyle w:val="FontStyle13"/>
          <w:sz w:val="28"/>
          <w:szCs w:val="28"/>
        </w:rPr>
        <w:t xml:space="preserve">и разместить на официальном сайте администрации муниципального образования Энергетикский поссовет в сети  «Интернет» </w:t>
      </w:r>
      <w:r w:rsidR="00487FB3" w:rsidRPr="00487FB3">
        <w:rPr>
          <w:rStyle w:val="FontStyle13"/>
          <w:sz w:val="28"/>
          <w:szCs w:val="28"/>
          <w:lang w:val="en-US"/>
        </w:rPr>
        <w:t>www</w:t>
      </w:r>
      <w:r w:rsidR="00487FB3" w:rsidRPr="00487FB3">
        <w:rPr>
          <w:rStyle w:val="FontStyle13"/>
          <w:sz w:val="28"/>
          <w:szCs w:val="28"/>
        </w:rPr>
        <w:t>.</w:t>
      </w:r>
      <w:hyperlink r:id="rId10" w:tgtFrame="_blank" w:history="1">
        <w:r w:rsidR="00487FB3" w:rsidRPr="00487FB3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energetik56.ru</w:t>
        </w:r>
      </w:hyperlink>
      <w:r w:rsidR="00487FB3" w:rsidRPr="00487FB3">
        <w:rPr>
          <w:rStyle w:val="FontStyle13"/>
          <w:sz w:val="28"/>
          <w:szCs w:val="28"/>
        </w:rPr>
        <w:t>.</w:t>
      </w:r>
    </w:p>
    <w:p w14:paraId="6FD4ACA6" w14:textId="606D30ED" w:rsidR="00F32EB1" w:rsidRPr="00F32EB1" w:rsidRDefault="00F32EB1" w:rsidP="00F32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3. Настоящее решение вступает в силу после дня его обнародования.</w:t>
      </w:r>
    </w:p>
    <w:p w14:paraId="427CA7E0" w14:textId="39840B38" w:rsidR="00DF1396" w:rsidRPr="00DF1396" w:rsidRDefault="00F32EB1" w:rsidP="00DF1396">
      <w:pPr>
        <w:pStyle w:val="2"/>
        <w:shd w:val="clear" w:color="auto" w:fill="auto"/>
        <w:tabs>
          <w:tab w:val="left" w:pos="993"/>
          <w:tab w:val="left" w:pos="1134"/>
        </w:tabs>
        <w:spacing w:before="0" w:line="322" w:lineRule="exact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>4.</w:t>
      </w:r>
      <w:r w:rsidR="00DF1396" w:rsidRPr="00DF1396">
        <w:rPr>
          <w:sz w:val="28"/>
          <w:szCs w:val="28"/>
        </w:rPr>
        <w:t xml:space="preserve">Контроль за исполнением настоящего решения возложить на комиссию по бюджету, экономике, поселковому хозяйству и муниципальной собственности.  </w:t>
      </w:r>
    </w:p>
    <w:p w14:paraId="43412294" w14:textId="77777777" w:rsidR="00AA0A77" w:rsidRPr="00487FB3" w:rsidRDefault="00BE1131" w:rsidP="00DF1396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16"/>
          <w:szCs w:val="16"/>
        </w:rPr>
      </w:pPr>
      <w:r>
        <w:rPr>
          <w:sz w:val="28"/>
          <w:szCs w:val="28"/>
        </w:rPr>
        <w:t xml:space="preserve">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AA0A77" w14:paraId="522DD418" w14:textId="77777777" w:rsidTr="00480CF2">
        <w:tc>
          <w:tcPr>
            <w:tcW w:w="4857" w:type="dxa"/>
          </w:tcPr>
          <w:p w14:paraId="34D85851" w14:textId="77777777" w:rsidR="00AA0A77" w:rsidRPr="00CD4914" w:rsidRDefault="00AA0A77" w:rsidP="00480CF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D491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D4914">
              <w:rPr>
                <w:sz w:val="28"/>
                <w:szCs w:val="28"/>
              </w:rPr>
              <w:t xml:space="preserve"> Совета депутатов                           </w:t>
            </w:r>
          </w:p>
          <w:p w14:paraId="6AC0D904" w14:textId="77777777" w:rsidR="00AA0A77" w:rsidRDefault="00AA0A77" w:rsidP="00480CF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                             </w:t>
            </w:r>
            <w:r w:rsidRPr="00CD4914">
              <w:rPr>
                <w:sz w:val="28"/>
                <w:szCs w:val="28"/>
              </w:rPr>
              <w:t xml:space="preserve">                                                           Энергетикский поссовет  </w:t>
            </w:r>
          </w:p>
          <w:p w14:paraId="03525423" w14:textId="77777777" w:rsidR="00AA0A77" w:rsidRDefault="00AA0A77" w:rsidP="00480CF2">
            <w:pPr>
              <w:pStyle w:val="a8"/>
              <w:rPr>
                <w:sz w:val="28"/>
                <w:szCs w:val="28"/>
              </w:rPr>
            </w:pPr>
            <w:r w:rsidRPr="00CD4914">
              <w:rPr>
                <w:sz w:val="28"/>
                <w:szCs w:val="28"/>
              </w:rPr>
              <w:t xml:space="preserve"> _____________    </w:t>
            </w:r>
            <w:r>
              <w:rPr>
                <w:sz w:val="28"/>
                <w:szCs w:val="28"/>
              </w:rPr>
              <w:t>М.В. Логунцова</w:t>
            </w:r>
            <w:r w:rsidRPr="00CD4914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4857" w:type="dxa"/>
          </w:tcPr>
          <w:p w14:paraId="0872627D" w14:textId="77777777" w:rsidR="00AA0A77" w:rsidRDefault="00AA0A77" w:rsidP="00480CF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г</w:t>
            </w:r>
            <w:r w:rsidRPr="00CD491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CD4914">
              <w:rPr>
                <w:sz w:val="28"/>
                <w:szCs w:val="28"/>
              </w:rPr>
              <w:t xml:space="preserve"> муниципального образования Энергетикский поссовет </w:t>
            </w:r>
          </w:p>
          <w:p w14:paraId="2739097D" w14:textId="77777777" w:rsidR="00AA0A77" w:rsidRDefault="00AA0A77" w:rsidP="00480CF2">
            <w:pPr>
              <w:pStyle w:val="a8"/>
              <w:rPr>
                <w:sz w:val="28"/>
                <w:szCs w:val="28"/>
              </w:rPr>
            </w:pPr>
            <w:r w:rsidRPr="00CD4914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</w:t>
            </w:r>
            <w:r w:rsidRPr="00CD491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В.И. Клюев</w:t>
            </w:r>
          </w:p>
        </w:tc>
      </w:tr>
    </w:tbl>
    <w:p w14:paraId="6B5FCCDF" w14:textId="4476D4D8" w:rsidR="00BE1131" w:rsidRPr="00D15DC4" w:rsidRDefault="00BE1131" w:rsidP="006F2877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</w:t>
      </w:r>
      <w:r w:rsidR="00DF1396">
        <w:rPr>
          <w:sz w:val="28"/>
          <w:szCs w:val="28"/>
        </w:rPr>
        <w:t xml:space="preserve">   </w:t>
      </w:r>
      <w:r w:rsidR="006F2877">
        <w:rPr>
          <w:sz w:val="28"/>
          <w:szCs w:val="28"/>
        </w:rPr>
        <w:t xml:space="preserve">                                                     </w:t>
      </w:r>
      <w:r w:rsidRPr="00D15DC4">
        <w:rPr>
          <w:sz w:val="24"/>
          <w:szCs w:val="24"/>
        </w:rPr>
        <w:t>Приложение</w:t>
      </w:r>
    </w:p>
    <w:p w14:paraId="5543815E" w14:textId="66810893" w:rsidR="00BE1131" w:rsidRPr="00D15DC4" w:rsidRDefault="00BE1131" w:rsidP="00AA0A7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DC4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  <w:r w:rsidR="00AA0A77" w:rsidRPr="00D15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DC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AA0A77" w:rsidRPr="00D15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DC4">
        <w:rPr>
          <w:rFonts w:ascii="Times New Roman" w:eastAsia="Times New Roman" w:hAnsi="Times New Roman" w:cs="Times New Roman"/>
          <w:sz w:val="24"/>
          <w:szCs w:val="24"/>
        </w:rPr>
        <w:t>Энергетикский поссовет</w:t>
      </w:r>
      <w:r w:rsidR="00AA0A77" w:rsidRPr="00D15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DC4">
        <w:rPr>
          <w:rFonts w:ascii="Times New Roman" w:eastAsia="Times New Roman" w:hAnsi="Times New Roman" w:cs="Times New Roman"/>
          <w:sz w:val="24"/>
          <w:szCs w:val="24"/>
        </w:rPr>
        <w:t xml:space="preserve">Новоорского района </w:t>
      </w:r>
      <w:r w:rsidR="00AA0A77" w:rsidRPr="00D15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DC4">
        <w:rPr>
          <w:rFonts w:ascii="Times New Roman" w:eastAsia="Times New Roman" w:hAnsi="Times New Roman" w:cs="Times New Roman"/>
          <w:sz w:val="24"/>
          <w:szCs w:val="24"/>
        </w:rPr>
        <w:t>Оренбургской области</w:t>
      </w:r>
      <w:proofErr w:type="gramStart"/>
      <w:r w:rsidRPr="00D15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A77" w:rsidRPr="00D15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A77" w:rsidRPr="00D15DC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A0A77" w:rsidRPr="00D15DC4">
        <w:rPr>
          <w:rFonts w:ascii="Times New Roman" w:hAnsi="Times New Roman" w:cs="Times New Roman"/>
          <w:sz w:val="24"/>
          <w:szCs w:val="24"/>
        </w:rPr>
        <w:t xml:space="preserve">б </w:t>
      </w:r>
      <w:r w:rsidR="00AA0A77" w:rsidRPr="00D15DC4">
        <w:rPr>
          <w:rFonts w:ascii="Times New Roman" w:eastAsia="Times New Roman" w:hAnsi="Times New Roman" w:cs="Times New Roman"/>
          <w:sz w:val="24"/>
          <w:szCs w:val="24"/>
        </w:rPr>
        <w:t xml:space="preserve">утверждении Порядка внесения инициативных проектов с целью участия в конкурсном отборе и источники финансового обеспечения реализации инициативных проектов в муниципальном образовании Энергетикский поссовет Новоорского района Оренбургской области от       </w:t>
      </w:r>
      <w:r w:rsidR="00104DEC">
        <w:rPr>
          <w:rFonts w:ascii="Times New Roman" w:eastAsia="Times New Roman" w:hAnsi="Times New Roman" w:cs="Times New Roman"/>
          <w:sz w:val="24"/>
          <w:szCs w:val="24"/>
        </w:rPr>
        <w:t>23.12.</w:t>
      </w:r>
      <w:r w:rsidRPr="00D15DC4">
        <w:rPr>
          <w:rFonts w:ascii="Times New Roman" w:eastAsia="Times New Roman" w:hAnsi="Times New Roman" w:cs="Times New Roman"/>
          <w:sz w:val="24"/>
          <w:szCs w:val="24"/>
        </w:rPr>
        <w:t xml:space="preserve">2021 года № </w:t>
      </w:r>
      <w:r w:rsidR="00104DEC">
        <w:rPr>
          <w:rFonts w:ascii="Times New Roman" w:eastAsia="Times New Roman" w:hAnsi="Times New Roman" w:cs="Times New Roman"/>
          <w:sz w:val="24"/>
          <w:szCs w:val="24"/>
        </w:rPr>
        <w:t>59</w:t>
      </w:r>
    </w:p>
    <w:p w14:paraId="19C6E4D1" w14:textId="07B51BB0" w:rsidR="00BE1131" w:rsidRDefault="00BE1131" w:rsidP="00BE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44EE74" w14:textId="77777777" w:rsidR="00BE1131" w:rsidRPr="00BE1131" w:rsidRDefault="00BE1131" w:rsidP="00BE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14:paraId="357CD1C0" w14:textId="77777777" w:rsidR="00BE1131" w:rsidRPr="00BE1131" w:rsidRDefault="00BE1131" w:rsidP="00BE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внесения инициативных проектов с целью участия в конкурсном отборе и источники финансового обеспечения реализации инициативных проектов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Энергетикский поссовет</w:t>
      </w: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 Новоорского района Оренбургской области</w:t>
      </w:r>
    </w:p>
    <w:p w14:paraId="10878519" w14:textId="77777777" w:rsidR="00BE1131" w:rsidRPr="006F2877" w:rsidRDefault="00BE1131" w:rsidP="00BE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A09DB76" w14:textId="77777777" w:rsidR="00BE1131" w:rsidRDefault="00BE1131" w:rsidP="00BE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1.Общие положения</w:t>
      </w:r>
    </w:p>
    <w:p w14:paraId="27350D5E" w14:textId="77777777" w:rsidR="00AA0A77" w:rsidRPr="006F2877" w:rsidRDefault="00AA0A77" w:rsidP="00BE11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94E9E46" w14:textId="77777777" w:rsidR="00BE1131" w:rsidRPr="00BE1131" w:rsidRDefault="00BE1131" w:rsidP="00BE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Энергетикский поссовет</w:t>
      </w: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 Новоорского района Оренбургской области (далее – территория), на которой могут реализовываться инициативные проекты.</w:t>
      </w:r>
    </w:p>
    <w:p w14:paraId="181AB614" w14:textId="77777777" w:rsidR="00BE1131" w:rsidRPr="00BE1131" w:rsidRDefault="00BE1131" w:rsidP="00BE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1.2. Для целей настоящего Порядка инициативный проект - проект, внесенный в администрацию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Энергетикский поссовет </w:t>
      </w: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Новоорского района Оренбургской области, посредством которого обеспечивается реализация мероприятий, имеющих приоритетное значение для жителей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Энергетикский поссовет</w:t>
      </w: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 Новоорского района Оренбургской области или его части по решению вопросов местного значения или иных вопросов, право решения которых, предоставлено органам местного самоуправления муниципального образования (далее – инициативный проект);</w:t>
      </w:r>
    </w:p>
    <w:p w14:paraId="53C7DE27" w14:textId="77777777" w:rsidR="00BE1131" w:rsidRPr="00BE1131" w:rsidRDefault="00BE1131" w:rsidP="00BE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1.3. Территория, на которой могут реализовываться инициативные проекты, устанавливается решением администрации муниципального образования в соответствии с Положением о порядке выдвижения, внесения, обсуждения, рассмотрения инициативных проектов, а также проведения их конкурсного отбора.  </w:t>
      </w:r>
    </w:p>
    <w:p w14:paraId="35A2638C" w14:textId="77777777" w:rsidR="00BE1131" w:rsidRPr="00BE1131" w:rsidRDefault="00BE1131" w:rsidP="00BE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14:paraId="31D1C27C" w14:textId="77777777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     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Энергетикский поссовет</w:t>
      </w: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 Новоорского района Оренбургской области; </w:t>
      </w:r>
    </w:p>
    <w:p w14:paraId="571ED39B" w14:textId="77777777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     2) органы территориального общественного самоуправления; </w:t>
      </w:r>
    </w:p>
    <w:p w14:paraId="54A8C2DD" w14:textId="77777777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     3) товарищества собственников жилья.</w:t>
      </w:r>
    </w:p>
    <w:p w14:paraId="69488527" w14:textId="77777777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1.5. 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14:paraId="1E292673" w14:textId="77777777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ab/>
        <w:t>1) в границах территорий территориального общественного самоуправления;</w:t>
      </w:r>
    </w:p>
    <w:p w14:paraId="2BB4D83B" w14:textId="77777777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ab/>
        <w:t>2) группы жилых домов;</w:t>
      </w:r>
    </w:p>
    <w:p w14:paraId="53D809BA" w14:textId="77777777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ab/>
        <w:t>3) жилого микрорайона;</w:t>
      </w:r>
    </w:p>
    <w:p w14:paraId="21FA0A8D" w14:textId="77777777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ab/>
        <w:t>4) сельского населенного пункта, не являющегося поселением;</w:t>
      </w:r>
    </w:p>
    <w:p w14:paraId="10737EDE" w14:textId="77777777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ab/>
        <w:t>5) иных территорий проживания граждан.</w:t>
      </w:r>
    </w:p>
    <w:p w14:paraId="39D6D49A" w14:textId="77777777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A6FC81" w14:textId="77777777" w:rsidR="00BE1131" w:rsidRDefault="00BE1131" w:rsidP="00BE11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14:paraId="7E318B32" w14:textId="77777777" w:rsidR="00AA0A77" w:rsidRPr="006F2877" w:rsidRDefault="00AA0A77" w:rsidP="00BE11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DB5EF0E" w14:textId="77777777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ab/>
        <w:t>2.1. Для установления территории, на которой могут реализовываться инициативные проекты, инициатор проекта обращается в администрацию муниципального образования с заявлением об определении территории, на которой планирует реализовывать инициативный проект с описанием ее границ.</w:t>
      </w:r>
    </w:p>
    <w:p w14:paraId="57A0D50F" w14:textId="77777777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ab/>
        <w:t>2.2. Заявление об определении территории, на которой планируется реализовывать инициативный проект подписывается инициаторами проекта.</w:t>
      </w:r>
    </w:p>
    <w:p w14:paraId="501A8CA5" w14:textId="77777777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25927ADF" w14:textId="77777777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          2.3. К заявлению инициатор проекта прилагает следующие документы:</w:t>
      </w:r>
    </w:p>
    <w:p w14:paraId="7F808A2F" w14:textId="77777777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ab/>
        <w:t>1) краткое описание инициативного проекта;</w:t>
      </w:r>
    </w:p>
    <w:p w14:paraId="014230BA" w14:textId="77777777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ab/>
        <w:t>2)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14:paraId="63540897" w14:textId="77777777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ab/>
        <w:t xml:space="preserve">2.4. 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Энергетикский поссовет </w:t>
      </w:r>
      <w:r w:rsidRPr="00BE1131">
        <w:rPr>
          <w:rFonts w:ascii="Times New Roman" w:eastAsia="Times New Roman" w:hAnsi="Times New Roman" w:cs="Times New Roman"/>
          <w:sz w:val="28"/>
          <w:szCs w:val="28"/>
        </w:rPr>
        <w:t>Новоорского района Оренбургской области в течение 15 календарный дней со дня поступления заявления принимает решение:</w:t>
      </w:r>
    </w:p>
    <w:p w14:paraId="29DA6B77" w14:textId="77777777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14:paraId="3B5974AB" w14:textId="77777777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14:paraId="71DDA60D" w14:textId="77777777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5F382A12" w14:textId="77777777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ab/>
        <w:t>1) территория выходит за пределы территории (наименование) муниципального образования;</w:t>
      </w:r>
    </w:p>
    <w:p w14:paraId="08B2DD5E" w14:textId="77777777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14:paraId="50E3170B" w14:textId="77777777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ab/>
        <w:t>3) в границах запрашиваемой территории реализуется иной инициативный проект;</w:t>
      </w:r>
    </w:p>
    <w:p w14:paraId="32F7EE2B" w14:textId="626D0593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4) виды разрешенного использования земельного участка на запрашиваемой территории не соответству</w:t>
      </w:r>
      <w:r w:rsidR="00FA380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E1131">
        <w:rPr>
          <w:rFonts w:ascii="Times New Roman" w:eastAsia="Times New Roman" w:hAnsi="Times New Roman" w:cs="Times New Roman"/>
          <w:sz w:val="28"/>
          <w:szCs w:val="28"/>
        </w:rPr>
        <w:t>т целям инициативного проекта;</w:t>
      </w:r>
    </w:p>
    <w:p w14:paraId="6C78B40C" w14:textId="77777777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14:paraId="6DA014B0" w14:textId="77777777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3146862B" w14:textId="77777777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ab/>
        <w:t xml:space="preserve">2.7. При установлении случаев, указанных в части 2.5. настоящего Порядка, администрация муниципального образования </w:t>
      </w:r>
      <w:r w:rsidR="005A39B7">
        <w:rPr>
          <w:rFonts w:ascii="Times New Roman" w:eastAsia="Times New Roman" w:hAnsi="Times New Roman" w:cs="Times New Roman"/>
          <w:sz w:val="28"/>
          <w:szCs w:val="28"/>
        </w:rPr>
        <w:t xml:space="preserve">Энергетикский </w:t>
      </w:r>
      <w:r w:rsidR="00AA0A77" w:rsidRPr="00BE113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A0A77">
        <w:rPr>
          <w:rFonts w:ascii="Times New Roman" w:eastAsia="Times New Roman" w:hAnsi="Times New Roman" w:cs="Times New Roman"/>
          <w:sz w:val="28"/>
          <w:szCs w:val="28"/>
        </w:rPr>
        <w:t>оссовет</w:t>
      </w: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 Новоорского района Оренбургской области вправе предложить инициаторам проекта иную территорию для реализации инициативного проекта. </w:t>
      </w:r>
    </w:p>
    <w:p w14:paraId="7995FE8D" w14:textId="77777777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ab/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</w:t>
      </w:r>
      <w:r w:rsidR="005A39B7">
        <w:rPr>
          <w:rFonts w:ascii="Times New Roman" w:eastAsia="Times New Roman" w:hAnsi="Times New Roman" w:cs="Times New Roman"/>
          <w:sz w:val="28"/>
          <w:szCs w:val="28"/>
        </w:rPr>
        <w:t>Энергетикский поссовет</w:t>
      </w: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 Новоорского района Оренбургской области соответствующего решения.</w:t>
      </w:r>
    </w:p>
    <w:p w14:paraId="0A536CC0" w14:textId="77777777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952140" w14:textId="77777777" w:rsidR="00DC0E56" w:rsidRDefault="00BE1131" w:rsidP="00BE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>3.Источники финансового обеспечения реализации</w:t>
      </w:r>
    </w:p>
    <w:p w14:paraId="3D7FA93D" w14:textId="332AC35A" w:rsidR="00BE1131" w:rsidRDefault="00BE1131" w:rsidP="00BE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 инициативных проектов</w:t>
      </w:r>
    </w:p>
    <w:p w14:paraId="625D8FE6" w14:textId="77777777" w:rsidR="00952B89" w:rsidRPr="006F2877" w:rsidRDefault="00952B89" w:rsidP="00BE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58C586F" w14:textId="74BF8E13" w:rsidR="00BE1131" w:rsidRPr="00BE1131" w:rsidRDefault="00BE1131" w:rsidP="00BE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BE1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31">
        <w:rPr>
          <w:rFonts w:ascii="Times New Roman" w:eastAsia="Times New Roman" w:hAnsi="Times New Roman" w:cs="Times New Roman"/>
          <w:sz w:val="28"/>
          <w:szCs w:val="28"/>
        </w:rPr>
        <w:t>Источником финансового обеспечения реализации инициативных проектов,  являются предусмотренные решением о бюджете</w:t>
      </w:r>
      <w:r w:rsidR="00952B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A77">
        <w:rPr>
          <w:rFonts w:ascii="Times New Roman" w:eastAsia="Times New Roman" w:hAnsi="Times New Roman" w:cs="Times New Roman"/>
          <w:sz w:val="28"/>
          <w:szCs w:val="28"/>
        </w:rPr>
        <w:t>Энергетикский</w:t>
      </w:r>
      <w:r w:rsidR="005A39B7">
        <w:rPr>
          <w:rFonts w:ascii="Times New Roman" w:eastAsia="Times New Roman" w:hAnsi="Times New Roman" w:cs="Times New Roman"/>
          <w:sz w:val="28"/>
          <w:szCs w:val="28"/>
        </w:rPr>
        <w:t xml:space="preserve"> поссовет</w:t>
      </w: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 Новоорского района Оренбургской области бюджетные ассигнования на реализацию инициативных проектов, </w:t>
      </w:r>
      <w:r w:rsidR="00AA0A77" w:rsidRPr="00BE1131">
        <w:rPr>
          <w:rFonts w:ascii="Times New Roman" w:eastAsia="Times New Roman" w:hAnsi="Times New Roman" w:cs="Times New Roman"/>
          <w:sz w:val="28"/>
          <w:szCs w:val="28"/>
        </w:rPr>
        <w:t>формируемые,</w:t>
      </w: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 </w:t>
      </w:r>
      <w:r w:rsidR="005A39B7">
        <w:rPr>
          <w:rFonts w:ascii="Times New Roman" w:eastAsia="Times New Roman" w:hAnsi="Times New Roman" w:cs="Times New Roman"/>
          <w:sz w:val="28"/>
          <w:szCs w:val="28"/>
        </w:rPr>
        <w:t>Энергетикский поссовет</w:t>
      </w: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 Новоорского района Оренбургской области.</w:t>
      </w:r>
    </w:p>
    <w:p w14:paraId="54297AE8" w14:textId="77777777" w:rsidR="00BE1131" w:rsidRPr="00BE1131" w:rsidRDefault="00BE1131" w:rsidP="00BE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>3.2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565CF54A" w14:textId="77777777" w:rsidR="00BE1131" w:rsidRPr="00BE1131" w:rsidRDefault="00BE1131" w:rsidP="00BE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3.3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 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местный бюджет. </w:t>
      </w:r>
    </w:p>
    <w:p w14:paraId="473AFE03" w14:textId="77777777" w:rsidR="00BE1131" w:rsidRPr="00BE1131" w:rsidRDefault="00BE1131" w:rsidP="00BE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3.4.Администрацией муниципального образования </w:t>
      </w:r>
      <w:r w:rsidR="00AA0A77">
        <w:rPr>
          <w:rFonts w:ascii="Times New Roman" w:eastAsia="Times New Roman" w:hAnsi="Times New Roman" w:cs="Times New Roman"/>
          <w:sz w:val="28"/>
          <w:szCs w:val="28"/>
        </w:rPr>
        <w:t>Энергетикский</w:t>
      </w:r>
      <w:r w:rsidR="005A39B7">
        <w:rPr>
          <w:rFonts w:ascii="Times New Roman" w:eastAsia="Times New Roman" w:hAnsi="Times New Roman" w:cs="Times New Roman"/>
          <w:sz w:val="28"/>
          <w:szCs w:val="28"/>
        </w:rPr>
        <w:t xml:space="preserve"> поссовет</w:t>
      </w: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 Новоорского района Оренбургской области ежегодно устанавливается общая предельная сумма финансирования инициативных </w:t>
      </w:r>
      <w:r w:rsidRPr="00BE1131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проектов, исходя из общей суммы средств, предусмотренных в бюджете муниципального образования.</w:t>
      </w:r>
    </w:p>
    <w:p w14:paraId="3D2F82AC" w14:textId="77777777" w:rsidR="00BE1131" w:rsidRPr="00BE1131" w:rsidRDefault="00BE1131" w:rsidP="00BE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>3.5. Не допускается выделение финансовых средств из местного бюджета на:</w:t>
      </w:r>
    </w:p>
    <w:p w14:paraId="62B4C232" w14:textId="77777777" w:rsidR="00BE1131" w:rsidRPr="00BE1131" w:rsidRDefault="00BE1131" w:rsidP="00BE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>1)  объекты частной собственности;</w:t>
      </w:r>
    </w:p>
    <w:p w14:paraId="4B8ADD77" w14:textId="77777777" w:rsidR="00BE1131" w:rsidRPr="00BE1131" w:rsidRDefault="00BE1131" w:rsidP="00BE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14:paraId="295F0E40" w14:textId="77777777" w:rsidR="00BE1131" w:rsidRPr="00BE1131" w:rsidRDefault="00BE1131" w:rsidP="00BE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14:paraId="3EB275EE" w14:textId="77777777" w:rsidR="00BE1131" w:rsidRPr="00BE1131" w:rsidRDefault="00BE1131" w:rsidP="00BE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>4) проекты, которые могут иметь негативное воздействие на окружающую среду;</w:t>
      </w:r>
    </w:p>
    <w:p w14:paraId="5F630CA4" w14:textId="6A3BCAC0" w:rsidR="00BE1131" w:rsidRPr="00BE1131" w:rsidRDefault="00BE1131" w:rsidP="00BE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  <w:r w:rsidR="00D15DC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E8DFF8" w14:textId="77777777" w:rsidR="00BE1131" w:rsidRPr="00BE1131" w:rsidRDefault="00BE1131" w:rsidP="00BE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>6) объекты, используемые для нужд органов местного самоуправления.</w:t>
      </w:r>
    </w:p>
    <w:p w14:paraId="01E5189F" w14:textId="77777777" w:rsidR="00BE1131" w:rsidRPr="00BE1131" w:rsidRDefault="00BE1131" w:rsidP="00BE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>3.6. Уровень софинансирования инициативного проекта за счет средств местного бюджета составляет:</w:t>
      </w:r>
    </w:p>
    <w:p w14:paraId="4CEE320D" w14:textId="77777777" w:rsidR="00BE1131" w:rsidRPr="00BE1131" w:rsidRDefault="00BE1131" w:rsidP="00BE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14:paraId="6902EF98" w14:textId="77777777" w:rsidR="00BE1131" w:rsidRPr="00BE1131" w:rsidRDefault="00BE1131" w:rsidP="00BE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14:paraId="30AE8704" w14:textId="77777777" w:rsidR="00BE1131" w:rsidRPr="00BE1131" w:rsidRDefault="00BE1131" w:rsidP="00BE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14:paraId="327E7467" w14:textId="77777777" w:rsidR="00BE1131" w:rsidRPr="00BE1131" w:rsidRDefault="00BE1131" w:rsidP="00BE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3.7. Документальным подтверждением софинансирования инициативного проекта жителями муниципального образования </w:t>
      </w:r>
      <w:r w:rsidR="00ED30AE">
        <w:rPr>
          <w:rFonts w:ascii="Times New Roman" w:eastAsia="Times New Roman" w:hAnsi="Times New Roman" w:cs="Times New Roman"/>
          <w:sz w:val="28"/>
          <w:szCs w:val="28"/>
        </w:rPr>
        <w:t>Энергетикский поссовет</w:t>
      </w: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 Новоорского района Оренбургской области, индивидуальными предпринимателями, юридическими лицами, являются договоры пожертвования, платежные поручения.</w:t>
      </w:r>
    </w:p>
    <w:p w14:paraId="384465FD" w14:textId="77777777" w:rsidR="00BE1131" w:rsidRPr="00BE1131" w:rsidRDefault="00BE1131" w:rsidP="00BE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>3.8.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14:paraId="33097B32" w14:textId="77777777" w:rsidR="00BE1131" w:rsidRPr="00BE1131" w:rsidRDefault="00BE1131" w:rsidP="00BE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>3.9.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14:paraId="0DC7F04E" w14:textId="77777777" w:rsidR="00BE1131" w:rsidRPr="00BE1131" w:rsidRDefault="00BE1131" w:rsidP="00BE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>3.10.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14:paraId="4A5A8A38" w14:textId="77777777" w:rsidR="00BE1131" w:rsidRPr="00BE1131" w:rsidRDefault="00BE1131" w:rsidP="00BE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3.11. В 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BE1131">
        <w:rPr>
          <w:rFonts w:ascii="Times New Roman" w:eastAsia="Times New Roman" w:hAnsi="Times New Roman" w:cs="Times New Roman"/>
          <w:sz w:val="28"/>
          <w:szCs w:val="28"/>
        </w:rPr>
        <w:t>лицам, осуществившим их перечисление в местный бюджет и распределяются</w:t>
      </w:r>
      <w:proofErr w:type="gramEnd"/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 между ними пропорционально от суммы вносимого финансирования.</w:t>
      </w:r>
    </w:p>
    <w:p w14:paraId="0E7574CB" w14:textId="77777777" w:rsidR="00BE1131" w:rsidRPr="00BE1131" w:rsidRDefault="00BE1131" w:rsidP="00BE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lastRenderedPageBreak/>
        <w:t>3.12.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14:paraId="4B0E392E" w14:textId="77777777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ab/>
        <w:t>3.13.</w:t>
      </w:r>
      <w:r w:rsidRPr="00BE1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31">
        <w:rPr>
          <w:rFonts w:ascii="Times New Roman" w:eastAsia="Times New Roman" w:hAnsi="Times New Roman" w:cs="Times New Roman"/>
          <w:sz w:val="28"/>
          <w:szCs w:val="28"/>
        </w:rPr>
        <w:t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инициативного проекта.</w:t>
      </w:r>
    </w:p>
    <w:p w14:paraId="7BB484B5" w14:textId="77777777" w:rsidR="00BE1131" w:rsidRPr="00BE1131" w:rsidRDefault="00BE1131" w:rsidP="00BE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53FC47" w14:textId="77777777" w:rsidR="00BE1131" w:rsidRDefault="00BE1131" w:rsidP="00BE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>4.Общественный контроль за реализацией инициативного проекта</w:t>
      </w:r>
    </w:p>
    <w:p w14:paraId="4C02189E" w14:textId="77777777" w:rsidR="00AA0A77" w:rsidRPr="006F2877" w:rsidRDefault="00AA0A77" w:rsidP="00BE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77743A9" w14:textId="77777777" w:rsidR="00BE1131" w:rsidRPr="00BE1131" w:rsidRDefault="00BE1131" w:rsidP="00BE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4.1. Инициаторы проекта, а также граждане, проживающие на территории муниципального образования </w:t>
      </w:r>
      <w:r w:rsidR="00ED30AE">
        <w:rPr>
          <w:rFonts w:ascii="Times New Roman" w:eastAsia="Times New Roman" w:hAnsi="Times New Roman" w:cs="Times New Roman"/>
          <w:sz w:val="28"/>
          <w:szCs w:val="28"/>
        </w:rPr>
        <w:t>Энергетикский поссовет</w:t>
      </w: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 Новоорского района Оренбургской области, уполномоченные собранием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14:paraId="056B7135" w14:textId="571DA3E2" w:rsidR="00BE1131" w:rsidRPr="00BE1131" w:rsidRDefault="00BE1131" w:rsidP="00BE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4.2. Информация о ходе рассмотрения инициативного проекта администрацией муниципального образования </w:t>
      </w:r>
      <w:r w:rsidR="00ED30AE">
        <w:rPr>
          <w:rFonts w:ascii="Times New Roman" w:eastAsia="Times New Roman" w:hAnsi="Times New Roman" w:cs="Times New Roman"/>
          <w:sz w:val="28"/>
          <w:szCs w:val="28"/>
        </w:rPr>
        <w:t>Энергетикский поссовет</w:t>
      </w: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 Новоорского района Оренбургской области и его реализации, в том числе об использовании денежных средств, имущественном и (или) трудовом участии заинтересованных лиц в его реализации, подлежит обнародованию и размещению на официальном сайте администрации муниципального образования </w:t>
      </w:r>
      <w:r w:rsidR="00ED30AE">
        <w:rPr>
          <w:rFonts w:ascii="Times New Roman" w:eastAsia="Times New Roman" w:hAnsi="Times New Roman" w:cs="Times New Roman"/>
          <w:sz w:val="28"/>
          <w:szCs w:val="28"/>
        </w:rPr>
        <w:t>Энергетикский поссовет</w:t>
      </w: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 Новоорского района Оренбургской области в информационно-телекоммуникационной сети «Интернет». </w:t>
      </w:r>
    </w:p>
    <w:p w14:paraId="05E2A452" w14:textId="091F0A2C" w:rsidR="00BE1131" w:rsidRDefault="00BE1131" w:rsidP="00BE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4.3. Отчет администрации муниципального образования </w:t>
      </w:r>
      <w:r w:rsidR="00AA0A77">
        <w:rPr>
          <w:rFonts w:ascii="Times New Roman" w:eastAsia="Times New Roman" w:hAnsi="Times New Roman" w:cs="Times New Roman"/>
          <w:sz w:val="28"/>
          <w:szCs w:val="28"/>
        </w:rPr>
        <w:t>Энергетикский</w:t>
      </w:r>
      <w:r w:rsidR="00ED30AE">
        <w:rPr>
          <w:rFonts w:ascii="Times New Roman" w:eastAsia="Times New Roman" w:hAnsi="Times New Roman" w:cs="Times New Roman"/>
          <w:sz w:val="28"/>
          <w:szCs w:val="28"/>
        </w:rPr>
        <w:t xml:space="preserve"> поссовет</w:t>
      </w:r>
      <w:r w:rsidRPr="00BE1131">
        <w:rPr>
          <w:rFonts w:ascii="Times New Roman" w:eastAsia="Times New Roman" w:hAnsi="Times New Roman" w:cs="Times New Roman"/>
          <w:sz w:val="28"/>
          <w:szCs w:val="28"/>
        </w:rPr>
        <w:t xml:space="preserve"> Новоорского района Оренбургской области по итогам реализации инициативного проекта подлежит обнародованию и размещению на официальном сайте администрации (муниципального образования) в информационно-телекоммуникационной сети «Интернет» не позднее чем через 30 дней со дня завершения реализации инициативного проекта. </w:t>
      </w:r>
    </w:p>
    <w:p w14:paraId="0139B7F6" w14:textId="77777777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530E65" w14:textId="77777777" w:rsidR="00BE1131" w:rsidRDefault="00BE1131" w:rsidP="00BE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>5. Заключительные положения</w:t>
      </w:r>
    </w:p>
    <w:p w14:paraId="735BEABE" w14:textId="77777777" w:rsidR="00AA0A77" w:rsidRPr="006F2877" w:rsidRDefault="00AA0A77" w:rsidP="00BE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8496D41" w14:textId="77777777" w:rsidR="00BE1131" w:rsidRPr="00BE1131" w:rsidRDefault="00BE1131" w:rsidP="00B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31">
        <w:rPr>
          <w:rFonts w:ascii="Times New Roman" w:eastAsia="Times New Roman" w:hAnsi="Times New Roman" w:cs="Times New Roman"/>
          <w:sz w:val="28"/>
          <w:szCs w:val="28"/>
        </w:rPr>
        <w:tab/>
        <w:t xml:space="preserve">5.1. Решение администрации муниципального образования об отказе в определении территории, на которой </w:t>
      </w:r>
      <w:bookmarkStart w:id="0" w:name="_GoBack"/>
      <w:bookmarkEnd w:id="0"/>
      <w:r w:rsidRPr="00BE1131">
        <w:rPr>
          <w:rFonts w:ascii="Times New Roman" w:eastAsia="Times New Roman" w:hAnsi="Times New Roman" w:cs="Times New Roman"/>
          <w:sz w:val="28"/>
          <w:szCs w:val="28"/>
        </w:rPr>
        <w:t>планируется реализовывать инициативный проект, может быть обжаловано в установленном законодательством порядке.</w:t>
      </w:r>
    </w:p>
    <w:p w14:paraId="737E4A9B" w14:textId="77777777" w:rsidR="00BE1131" w:rsidRDefault="00BE1131" w:rsidP="00BE1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12434" w14:textId="77777777" w:rsidR="006F2877" w:rsidRPr="00BE1131" w:rsidRDefault="006F2877" w:rsidP="00BE1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AA0A77" w14:paraId="1751A580" w14:textId="77777777" w:rsidTr="006F2877">
        <w:tc>
          <w:tcPr>
            <w:tcW w:w="4786" w:type="dxa"/>
          </w:tcPr>
          <w:p w14:paraId="79EBD11C" w14:textId="77777777" w:rsidR="00AA0A77" w:rsidRPr="00CD4914" w:rsidRDefault="00AA0A77" w:rsidP="00480CF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D491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D4914">
              <w:rPr>
                <w:sz w:val="28"/>
                <w:szCs w:val="28"/>
              </w:rPr>
              <w:t xml:space="preserve"> Совета депутатов                           </w:t>
            </w:r>
          </w:p>
          <w:p w14:paraId="66C20692" w14:textId="77777777" w:rsidR="00AA0A77" w:rsidRDefault="00AA0A77" w:rsidP="00480CF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                             </w:t>
            </w:r>
            <w:r w:rsidRPr="00CD4914">
              <w:rPr>
                <w:sz w:val="28"/>
                <w:szCs w:val="28"/>
              </w:rPr>
              <w:t xml:space="preserve">                                                           Энергетикский поссовет  </w:t>
            </w:r>
          </w:p>
          <w:p w14:paraId="08FE2571" w14:textId="77777777" w:rsidR="00AA0A77" w:rsidRDefault="00AA0A77" w:rsidP="00480CF2">
            <w:pPr>
              <w:pStyle w:val="a8"/>
              <w:rPr>
                <w:sz w:val="28"/>
                <w:szCs w:val="28"/>
              </w:rPr>
            </w:pPr>
            <w:r w:rsidRPr="00CD4914">
              <w:rPr>
                <w:sz w:val="28"/>
                <w:szCs w:val="28"/>
              </w:rPr>
              <w:t xml:space="preserve">_____________    </w:t>
            </w:r>
            <w:r>
              <w:rPr>
                <w:sz w:val="28"/>
                <w:szCs w:val="28"/>
              </w:rPr>
              <w:t>М.В. Логунцова</w:t>
            </w:r>
            <w:r w:rsidRPr="00CD4914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4785" w:type="dxa"/>
          </w:tcPr>
          <w:p w14:paraId="18EF255D" w14:textId="77777777" w:rsidR="00AA0A77" w:rsidRDefault="00AA0A77" w:rsidP="00480CF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г</w:t>
            </w:r>
            <w:r w:rsidRPr="00CD491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CD4914">
              <w:rPr>
                <w:sz w:val="28"/>
                <w:szCs w:val="28"/>
              </w:rPr>
              <w:t xml:space="preserve"> муниципального образования Энергетикский поссовет </w:t>
            </w:r>
          </w:p>
          <w:p w14:paraId="2524FEDA" w14:textId="77777777" w:rsidR="00AA0A77" w:rsidRDefault="00AA0A77" w:rsidP="00480CF2">
            <w:pPr>
              <w:pStyle w:val="a8"/>
              <w:rPr>
                <w:sz w:val="28"/>
                <w:szCs w:val="28"/>
              </w:rPr>
            </w:pPr>
            <w:r w:rsidRPr="00CD4914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</w:t>
            </w:r>
            <w:r w:rsidRPr="00CD491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В.И. Клюев</w:t>
            </w:r>
          </w:p>
        </w:tc>
      </w:tr>
    </w:tbl>
    <w:p w14:paraId="2186A84D" w14:textId="77777777" w:rsidR="007B1370" w:rsidRDefault="007B1370" w:rsidP="006F2877">
      <w:pPr>
        <w:spacing w:after="0"/>
        <w:jc w:val="both"/>
        <w:rPr>
          <w:sz w:val="28"/>
          <w:szCs w:val="28"/>
        </w:rPr>
      </w:pPr>
    </w:p>
    <w:sectPr w:rsidR="007B1370" w:rsidSect="00357E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A3FB5" w14:textId="77777777" w:rsidR="00DE542A" w:rsidRDefault="00DE542A" w:rsidP="00DF1396">
      <w:pPr>
        <w:spacing w:after="0" w:line="240" w:lineRule="auto"/>
      </w:pPr>
      <w:r>
        <w:separator/>
      </w:r>
    </w:p>
  </w:endnote>
  <w:endnote w:type="continuationSeparator" w:id="0">
    <w:p w14:paraId="2573C72A" w14:textId="77777777" w:rsidR="00DE542A" w:rsidRDefault="00DE542A" w:rsidP="00DF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23EB3" w14:textId="77777777" w:rsidR="00DE542A" w:rsidRDefault="00DE542A" w:rsidP="00DF1396">
      <w:pPr>
        <w:spacing w:after="0" w:line="240" w:lineRule="auto"/>
      </w:pPr>
      <w:r>
        <w:separator/>
      </w:r>
    </w:p>
  </w:footnote>
  <w:footnote w:type="continuationSeparator" w:id="0">
    <w:p w14:paraId="795919DE" w14:textId="77777777" w:rsidR="00DE542A" w:rsidRDefault="00DE542A" w:rsidP="00DF1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404"/>
    <w:multiLevelType w:val="multilevel"/>
    <w:tmpl w:val="20E8AA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374CB"/>
    <w:multiLevelType w:val="hybridMultilevel"/>
    <w:tmpl w:val="2FA2C5B0"/>
    <w:lvl w:ilvl="0" w:tplc="6EF6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96"/>
    <w:rsid w:val="00065F47"/>
    <w:rsid w:val="000E211B"/>
    <w:rsid w:val="000F583C"/>
    <w:rsid w:val="00104DEC"/>
    <w:rsid w:val="001120B7"/>
    <w:rsid w:val="001166AE"/>
    <w:rsid w:val="00126BAD"/>
    <w:rsid w:val="00131B54"/>
    <w:rsid w:val="00183ADA"/>
    <w:rsid w:val="00206CA7"/>
    <w:rsid w:val="0025663A"/>
    <w:rsid w:val="0028122F"/>
    <w:rsid w:val="00314A76"/>
    <w:rsid w:val="00326373"/>
    <w:rsid w:val="00357E18"/>
    <w:rsid w:val="00381B6D"/>
    <w:rsid w:val="003852CC"/>
    <w:rsid w:val="003D2EED"/>
    <w:rsid w:val="00487FB3"/>
    <w:rsid w:val="004C08FE"/>
    <w:rsid w:val="005819B5"/>
    <w:rsid w:val="0059783D"/>
    <w:rsid w:val="005A39B7"/>
    <w:rsid w:val="005A6958"/>
    <w:rsid w:val="005C5263"/>
    <w:rsid w:val="005E1B84"/>
    <w:rsid w:val="0066078C"/>
    <w:rsid w:val="00685FD0"/>
    <w:rsid w:val="006A51D1"/>
    <w:rsid w:val="006B7A6E"/>
    <w:rsid w:val="006D400A"/>
    <w:rsid w:val="006F2877"/>
    <w:rsid w:val="00703180"/>
    <w:rsid w:val="0077209F"/>
    <w:rsid w:val="007B1370"/>
    <w:rsid w:val="007F5173"/>
    <w:rsid w:val="00826447"/>
    <w:rsid w:val="008B15C0"/>
    <w:rsid w:val="0093679C"/>
    <w:rsid w:val="00952B89"/>
    <w:rsid w:val="009742EF"/>
    <w:rsid w:val="009D27FF"/>
    <w:rsid w:val="009D5D56"/>
    <w:rsid w:val="00A35470"/>
    <w:rsid w:val="00A544AC"/>
    <w:rsid w:val="00AA0A77"/>
    <w:rsid w:val="00B543F9"/>
    <w:rsid w:val="00BB7467"/>
    <w:rsid w:val="00BE1131"/>
    <w:rsid w:val="00BE30FC"/>
    <w:rsid w:val="00C22B43"/>
    <w:rsid w:val="00C25022"/>
    <w:rsid w:val="00C753A5"/>
    <w:rsid w:val="00C85D2D"/>
    <w:rsid w:val="00C8676F"/>
    <w:rsid w:val="00CA3FFB"/>
    <w:rsid w:val="00CC38B8"/>
    <w:rsid w:val="00D10935"/>
    <w:rsid w:val="00D15DC4"/>
    <w:rsid w:val="00D40B9D"/>
    <w:rsid w:val="00DA2E16"/>
    <w:rsid w:val="00DB7724"/>
    <w:rsid w:val="00DC0E56"/>
    <w:rsid w:val="00DE542A"/>
    <w:rsid w:val="00DF1396"/>
    <w:rsid w:val="00E048C5"/>
    <w:rsid w:val="00E1265F"/>
    <w:rsid w:val="00E51A69"/>
    <w:rsid w:val="00E6072B"/>
    <w:rsid w:val="00ED30AE"/>
    <w:rsid w:val="00EE0A9C"/>
    <w:rsid w:val="00F05F3E"/>
    <w:rsid w:val="00F173A2"/>
    <w:rsid w:val="00F32EB1"/>
    <w:rsid w:val="00F609E7"/>
    <w:rsid w:val="00FA2628"/>
    <w:rsid w:val="00FA3801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4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139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F1396"/>
    <w:pPr>
      <w:shd w:val="clear" w:color="auto" w:fill="FFFFFF"/>
      <w:spacing w:before="900" w:after="0" w:line="317" w:lineRule="exact"/>
      <w:jc w:val="both"/>
    </w:pPr>
    <w:rPr>
      <w:sz w:val="26"/>
      <w:szCs w:val="26"/>
    </w:rPr>
  </w:style>
  <w:style w:type="paragraph" w:customStyle="1" w:styleId="2">
    <w:name w:val="Основной текст2"/>
    <w:basedOn w:val="a"/>
    <w:rsid w:val="00DF1396"/>
    <w:pPr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1396"/>
  </w:style>
  <w:style w:type="paragraph" w:styleId="a6">
    <w:name w:val="footer"/>
    <w:basedOn w:val="a"/>
    <w:link w:val="a7"/>
    <w:uiPriority w:val="99"/>
    <w:semiHidden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1396"/>
  </w:style>
  <w:style w:type="paragraph" w:styleId="a8">
    <w:name w:val="No Spacing"/>
    <w:link w:val="a9"/>
    <w:uiPriority w:val="99"/>
    <w:qFormat/>
    <w:rsid w:val="00597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aliases w:val="Знак Знак"/>
    <w:basedOn w:val="a0"/>
    <w:link w:val="ab"/>
    <w:uiPriority w:val="99"/>
    <w:semiHidden/>
    <w:locked/>
    <w:rsid w:val="006B7A6E"/>
    <w:rPr>
      <w:spacing w:val="3"/>
      <w:sz w:val="25"/>
      <w:szCs w:val="25"/>
      <w:shd w:val="clear" w:color="auto" w:fill="FFFFFF"/>
    </w:rPr>
  </w:style>
  <w:style w:type="paragraph" w:styleId="ab">
    <w:name w:val="Body Text"/>
    <w:aliases w:val="Знак"/>
    <w:basedOn w:val="a"/>
    <w:link w:val="aa"/>
    <w:uiPriority w:val="99"/>
    <w:semiHidden/>
    <w:unhideWhenUsed/>
    <w:rsid w:val="006B7A6E"/>
    <w:pPr>
      <w:widowControl w:val="0"/>
      <w:shd w:val="clear" w:color="auto" w:fill="FFFFFF"/>
      <w:spacing w:after="60" w:line="240" w:lineRule="atLeast"/>
    </w:pPr>
    <w:rPr>
      <w:spacing w:val="3"/>
      <w:sz w:val="25"/>
      <w:szCs w:val="25"/>
    </w:rPr>
  </w:style>
  <w:style w:type="character" w:customStyle="1" w:styleId="10">
    <w:name w:val="Основной текст Знак1"/>
    <w:basedOn w:val="a0"/>
    <w:uiPriority w:val="99"/>
    <w:semiHidden/>
    <w:rsid w:val="006B7A6E"/>
  </w:style>
  <w:style w:type="character" w:customStyle="1" w:styleId="FontStyle13">
    <w:name w:val="Font Style13"/>
    <w:basedOn w:val="a0"/>
    <w:rsid w:val="00206CA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206CA7"/>
    <w:rPr>
      <w:rFonts w:ascii="Times New Roman" w:hAnsi="Times New Roman" w:cs="Times New Roman" w:hint="default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1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3A2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99"/>
    <w:locked/>
    <w:rsid w:val="00AA0A77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AA0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487F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139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F1396"/>
    <w:pPr>
      <w:shd w:val="clear" w:color="auto" w:fill="FFFFFF"/>
      <w:spacing w:before="900" w:after="0" w:line="317" w:lineRule="exact"/>
      <w:jc w:val="both"/>
    </w:pPr>
    <w:rPr>
      <w:sz w:val="26"/>
      <w:szCs w:val="26"/>
    </w:rPr>
  </w:style>
  <w:style w:type="paragraph" w:customStyle="1" w:styleId="2">
    <w:name w:val="Основной текст2"/>
    <w:basedOn w:val="a"/>
    <w:rsid w:val="00DF1396"/>
    <w:pPr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1396"/>
  </w:style>
  <w:style w:type="paragraph" w:styleId="a6">
    <w:name w:val="footer"/>
    <w:basedOn w:val="a"/>
    <w:link w:val="a7"/>
    <w:uiPriority w:val="99"/>
    <w:semiHidden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1396"/>
  </w:style>
  <w:style w:type="paragraph" w:styleId="a8">
    <w:name w:val="No Spacing"/>
    <w:link w:val="a9"/>
    <w:uiPriority w:val="99"/>
    <w:qFormat/>
    <w:rsid w:val="00597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aliases w:val="Знак Знак"/>
    <w:basedOn w:val="a0"/>
    <w:link w:val="ab"/>
    <w:uiPriority w:val="99"/>
    <w:semiHidden/>
    <w:locked/>
    <w:rsid w:val="006B7A6E"/>
    <w:rPr>
      <w:spacing w:val="3"/>
      <w:sz w:val="25"/>
      <w:szCs w:val="25"/>
      <w:shd w:val="clear" w:color="auto" w:fill="FFFFFF"/>
    </w:rPr>
  </w:style>
  <w:style w:type="paragraph" w:styleId="ab">
    <w:name w:val="Body Text"/>
    <w:aliases w:val="Знак"/>
    <w:basedOn w:val="a"/>
    <w:link w:val="aa"/>
    <w:uiPriority w:val="99"/>
    <w:semiHidden/>
    <w:unhideWhenUsed/>
    <w:rsid w:val="006B7A6E"/>
    <w:pPr>
      <w:widowControl w:val="0"/>
      <w:shd w:val="clear" w:color="auto" w:fill="FFFFFF"/>
      <w:spacing w:after="60" w:line="240" w:lineRule="atLeast"/>
    </w:pPr>
    <w:rPr>
      <w:spacing w:val="3"/>
      <w:sz w:val="25"/>
      <w:szCs w:val="25"/>
    </w:rPr>
  </w:style>
  <w:style w:type="character" w:customStyle="1" w:styleId="10">
    <w:name w:val="Основной текст Знак1"/>
    <w:basedOn w:val="a0"/>
    <w:uiPriority w:val="99"/>
    <w:semiHidden/>
    <w:rsid w:val="006B7A6E"/>
  </w:style>
  <w:style w:type="character" w:customStyle="1" w:styleId="FontStyle13">
    <w:name w:val="Font Style13"/>
    <w:basedOn w:val="a0"/>
    <w:rsid w:val="00206CA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206CA7"/>
    <w:rPr>
      <w:rFonts w:ascii="Times New Roman" w:hAnsi="Times New Roman" w:cs="Times New Roman" w:hint="default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1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3A2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99"/>
    <w:locked/>
    <w:rsid w:val="00AA0A77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AA0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487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nergetik56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58562-57B1-4637-92CA-E23E1595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EnergetikVUS</cp:lastModifiedBy>
  <cp:revision>12</cp:revision>
  <cp:lastPrinted>2021-12-23T05:49:00Z</cp:lastPrinted>
  <dcterms:created xsi:type="dcterms:W3CDTF">2021-12-20T06:32:00Z</dcterms:created>
  <dcterms:modified xsi:type="dcterms:W3CDTF">2021-12-23T05:49:00Z</dcterms:modified>
</cp:coreProperties>
</file>