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49"/>
        <w:tblW w:w="96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416"/>
        <w:gridCol w:w="4607"/>
      </w:tblGrid>
      <w:tr w:rsidR="00F61C53" w:rsidTr="00F61C53">
        <w:trPr>
          <w:trHeight w:val="1936"/>
        </w:trPr>
        <w:tc>
          <w:tcPr>
            <w:tcW w:w="4610" w:type="dxa"/>
          </w:tcPr>
          <w:p w:rsidR="00F61C53" w:rsidRDefault="00F61C53">
            <w:pPr>
              <w:spacing w:line="276" w:lineRule="auto"/>
              <w:rPr>
                <w:b/>
                <w:sz w:val="28"/>
              </w:rPr>
            </w:pPr>
            <w:r>
              <w:pict>
                <v:line id="_x0000_s1026" style="position:absolute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7" style="position:absolute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</w:rPr>
              <w:t xml:space="preserve">             АДМИНИСТРАЦИЯ</w:t>
            </w:r>
          </w:p>
          <w:p w:rsidR="00F61C53" w:rsidRDefault="00F61C53">
            <w:pPr>
              <w:pStyle w:val="2"/>
              <w:spacing w:line="276" w:lineRule="auto"/>
            </w:pPr>
            <w:r>
              <w:t>МУНИЦИПАЛЬНОГО ОБРАЗОВАНИЯ</w:t>
            </w:r>
          </w:p>
          <w:p w:rsidR="00F61C53" w:rsidRDefault="00F61C53">
            <w:pPr>
              <w:pStyle w:val="2"/>
              <w:spacing w:line="276" w:lineRule="auto"/>
            </w:pPr>
            <w:r>
              <w:t>ЭНЕРГЕТИКСКИЙ ПОССОВЕТ</w:t>
            </w:r>
          </w:p>
          <w:p w:rsidR="00F61C53" w:rsidRDefault="00F61C53">
            <w:pPr>
              <w:pStyle w:val="2"/>
              <w:spacing w:line="276" w:lineRule="auto"/>
            </w:pPr>
            <w:r>
              <w:t>НОВООРСКОГО РАЙОНА</w:t>
            </w:r>
          </w:p>
          <w:p w:rsidR="00F61C53" w:rsidRDefault="00F61C53">
            <w:pPr>
              <w:pStyle w:val="2"/>
              <w:spacing w:line="276" w:lineRule="auto"/>
            </w:pPr>
            <w:r>
              <w:t>ОРЕНБУРГСКОЙ ОБЛАСТИ</w:t>
            </w:r>
          </w:p>
          <w:p w:rsidR="00F61C53" w:rsidRDefault="00F61C53">
            <w:pPr>
              <w:spacing w:line="276" w:lineRule="auto"/>
              <w:jc w:val="center"/>
              <w:rPr>
                <w:b/>
              </w:rPr>
            </w:pPr>
          </w:p>
          <w:p w:rsidR="00F61C53" w:rsidRDefault="00F61C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16" w:type="dxa"/>
          </w:tcPr>
          <w:p w:rsidR="00F61C53" w:rsidRDefault="00F61C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09" w:type="dxa"/>
          </w:tcPr>
          <w:p w:rsidR="00F61C53" w:rsidRDefault="00F61C53">
            <w:pPr>
              <w:spacing w:line="276" w:lineRule="auto"/>
              <w:ind w:firstLine="71"/>
              <w:rPr>
                <w:sz w:val="26"/>
              </w:rPr>
            </w:pPr>
          </w:p>
        </w:tc>
      </w:tr>
      <w:tr w:rsidR="00F61C53" w:rsidTr="00F61C53">
        <w:trPr>
          <w:trHeight w:val="1074"/>
        </w:trPr>
        <w:tc>
          <w:tcPr>
            <w:tcW w:w="4610" w:type="dxa"/>
          </w:tcPr>
          <w:p w:rsidR="00F61C53" w:rsidRDefault="00F61C53">
            <w:pPr>
              <w:spacing w:line="276" w:lineRule="auto"/>
              <w:jc w:val="center"/>
              <w:rPr>
                <w:sz w:val="8"/>
              </w:rPr>
            </w:pPr>
          </w:p>
          <w:p w:rsidR="00F61C53" w:rsidRDefault="00F61C53">
            <w:pPr>
              <w:spacing w:line="276" w:lineRule="auto"/>
              <w:jc w:val="center"/>
            </w:pPr>
            <w:r>
              <w:rPr>
                <w:u w:val="single"/>
              </w:rPr>
              <w:t>17.01.2017г.</w:t>
            </w:r>
            <w:r>
              <w:t xml:space="preserve"> № </w:t>
            </w:r>
            <w:r>
              <w:rPr>
                <w:u w:val="single"/>
              </w:rPr>
              <w:t>7-П</w:t>
            </w:r>
          </w:p>
          <w:p w:rsidR="00F61C53" w:rsidRDefault="00F61C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профилактических групп по предупреждению и профилактике пожаров на территории муниципального образования Энергетикский поссовет</w:t>
            </w:r>
          </w:p>
          <w:p w:rsidR="00F61C53" w:rsidRDefault="00F61C53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16" w:type="dxa"/>
          </w:tcPr>
          <w:p w:rsidR="00F61C53" w:rsidRDefault="00F61C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09" w:type="dxa"/>
          </w:tcPr>
          <w:p w:rsidR="00F61C53" w:rsidRDefault="00F61C53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F61C53" w:rsidRDefault="00F61C53" w:rsidP="00F61C53">
      <w:pPr>
        <w:rPr>
          <w:sz w:val="28"/>
          <w:szCs w:val="28"/>
        </w:rPr>
      </w:pPr>
    </w:p>
    <w:p w:rsidR="00F61C53" w:rsidRDefault="00F61C53" w:rsidP="00F61C53">
      <w:pPr>
        <w:rPr>
          <w:sz w:val="28"/>
          <w:szCs w:val="28"/>
        </w:rPr>
      </w:pPr>
    </w:p>
    <w:p w:rsidR="00F61C53" w:rsidRDefault="00F61C53" w:rsidP="00F61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06.10.2003г. № 131-ФЗ «Об общих принципах  организации местного  самоуправления  в Российской Федерации», Федеральным законом от 21 декабря 1994 г. №69-ФЗ «О пожарной безопасности» и от 22 июля 2008 г. №123-ФЗ «Технический регламент о требованиях пожарной безопасности», Уставом Муниципального образования Энергетикский поссовет Новоорского района Оренбургской области, и в целях предупреждения пожаров и гибели людей на территории Муниципального</w:t>
      </w:r>
      <w:proofErr w:type="gramEnd"/>
      <w:r>
        <w:rPr>
          <w:sz w:val="28"/>
          <w:szCs w:val="28"/>
        </w:rPr>
        <w:t xml:space="preserve"> образования Энергетикский поссовет, </w:t>
      </w:r>
    </w:p>
    <w:p w:rsidR="00F61C53" w:rsidRDefault="00F61C53" w:rsidP="00F61C53"/>
    <w:p w:rsidR="00F61C53" w:rsidRDefault="00F61C53" w:rsidP="00F61C5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1C53" w:rsidRDefault="00F61C53" w:rsidP="00F61C53">
      <w:pPr>
        <w:rPr>
          <w:sz w:val="28"/>
          <w:szCs w:val="28"/>
        </w:rPr>
      </w:pPr>
    </w:p>
    <w:p w:rsidR="00F61C53" w:rsidRDefault="00F61C53" w:rsidP="00F61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на территории муниципального образования Энергетикский поссовет профилактическую группу по предупреждению и профилактике пожаров. </w:t>
      </w:r>
    </w:p>
    <w:p w:rsidR="00F61C53" w:rsidRDefault="00F61C53" w:rsidP="00F61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профилактической группы по предупреждению и профилактике пожаров на территории муниципального образования Энергетикский поссовет,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F61C53" w:rsidRDefault="00F61C53" w:rsidP="00F61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профилактической группе по предупреждению и профилактике пожаров:</w:t>
      </w:r>
    </w:p>
    <w:p w:rsidR="00F61C53" w:rsidRDefault="00F61C53" w:rsidP="00F61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поквартирный  и подворный обход, с проведением разъяснительной работы (обучением)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гражданам;</w:t>
      </w:r>
    </w:p>
    <w:p w:rsidR="00F61C53" w:rsidRDefault="00F61C53" w:rsidP="00F61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досках объявления и перед подъездами многоквартирных домов развешивать памятки о соблюдении мер пожарной безопасности;</w:t>
      </w:r>
    </w:p>
    <w:p w:rsidR="00F61C53" w:rsidRDefault="00F61C53" w:rsidP="00F61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учащимся учебных заведений раздавать памятки о соблюдении мер пожарной безопасности;</w:t>
      </w:r>
    </w:p>
    <w:p w:rsidR="00F61C53" w:rsidRDefault="00F61C53" w:rsidP="00F61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каждому факту пожара на </w:t>
      </w:r>
      <w:proofErr w:type="spellStart"/>
      <w:r>
        <w:rPr>
          <w:sz w:val="28"/>
          <w:szCs w:val="28"/>
        </w:rPr>
        <w:t>териитории</w:t>
      </w:r>
      <w:proofErr w:type="spellEnd"/>
      <w:r>
        <w:rPr>
          <w:sz w:val="28"/>
          <w:szCs w:val="28"/>
        </w:rPr>
        <w:t xml:space="preserve"> муниципального образования Энергетикский поссовет проводить собрания с населением с разъяснением причин пожара и необходимости выполнения требований пожарной безопасности с приглашением представителей ОНД по Новоорскому району Оренбургской области;</w:t>
      </w:r>
    </w:p>
    <w:p w:rsidR="00F61C53" w:rsidRDefault="00F61C53" w:rsidP="00F61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ежегодно организовывать проверки мест проживания инвалидов, престарелых, многодетных семей и одиноких лиц преклонного возраста с оказанием необходимой помощи по устранению нарушений пожарной безопасности.</w:t>
      </w:r>
    </w:p>
    <w:p w:rsidR="00F61C53" w:rsidRDefault="00F61C53" w:rsidP="00F61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1C53" w:rsidRDefault="00F61C53" w:rsidP="00F61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подлежит обнародованию.</w:t>
      </w:r>
    </w:p>
    <w:p w:rsidR="00F61C53" w:rsidRDefault="00F61C53" w:rsidP="00F61C53">
      <w:pPr>
        <w:ind w:firstLine="540"/>
        <w:jc w:val="both"/>
        <w:rPr>
          <w:sz w:val="28"/>
          <w:szCs w:val="28"/>
        </w:rPr>
      </w:pPr>
    </w:p>
    <w:p w:rsidR="00F61C53" w:rsidRDefault="00F61C53" w:rsidP="00F61C53">
      <w:pPr>
        <w:ind w:firstLine="540"/>
        <w:jc w:val="both"/>
        <w:rPr>
          <w:sz w:val="28"/>
          <w:szCs w:val="28"/>
        </w:rPr>
      </w:pPr>
    </w:p>
    <w:p w:rsidR="00F61C53" w:rsidRDefault="00F61C53" w:rsidP="00F61C5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1C53" w:rsidRDefault="00F61C53" w:rsidP="00F61C53">
      <w:pPr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Г.И. Давыдов</w:t>
      </w:r>
    </w:p>
    <w:p w:rsidR="00F61C53" w:rsidRDefault="00F61C53" w:rsidP="00F61C5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1C53" w:rsidRDefault="00F61C53" w:rsidP="00F61C53">
      <w:pPr>
        <w:jc w:val="both"/>
        <w:rPr>
          <w:sz w:val="28"/>
          <w:szCs w:val="28"/>
        </w:rPr>
      </w:pPr>
    </w:p>
    <w:p w:rsidR="00F61C53" w:rsidRDefault="00F61C53" w:rsidP="00F61C53"/>
    <w:p w:rsidR="00F61C53" w:rsidRDefault="00F61C53" w:rsidP="00F61C53"/>
    <w:p w:rsidR="00F61C53" w:rsidRDefault="00F61C53" w:rsidP="00F61C53"/>
    <w:p w:rsidR="00F61C53" w:rsidRDefault="00F61C53" w:rsidP="00F61C53"/>
    <w:p w:rsidR="00F61C53" w:rsidRDefault="00F61C53" w:rsidP="00F61C53"/>
    <w:p w:rsidR="00F61C53" w:rsidRDefault="00F61C53" w:rsidP="00F61C53"/>
    <w:p w:rsidR="00F61C53" w:rsidRDefault="00F61C53" w:rsidP="00F61C53"/>
    <w:p w:rsidR="00F61C53" w:rsidRDefault="00F61C53" w:rsidP="00F61C53"/>
    <w:p w:rsidR="00F61C53" w:rsidRDefault="00F61C53" w:rsidP="00F61C53"/>
    <w:p w:rsidR="00F61C53" w:rsidRDefault="00F61C53" w:rsidP="00F61C53"/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jc w:val="right"/>
        <w:rPr>
          <w:sz w:val="28"/>
          <w:szCs w:val="28"/>
        </w:rPr>
      </w:pPr>
    </w:p>
    <w:p w:rsidR="00F61C53" w:rsidRDefault="00F61C53" w:rsidP="00F61C53">
      <w:pPr>
        <w:rPr>
          <w:sz w:val="28"/>
          <w:szCs w:val="28"/>
        </w:rPr>
      </w:pPr>
    </w:p>
    <w:p w:rsidR="00F61C53" w:rsidRDefault="00F61C53" w:rsidP="00F61C53">
      <w:pPr>
        <w:jc w:val="right"/>
      </w:pPr>
      <w:r>
        <w:lastRenderedPageBreak/>
        <w:t xml:space="preserve">Приложение </w:t>
      </w:r>
    </w:p>
    <w:p w:rsidR="00F61C53" w:rsidRDefault="00F61C53" w:rsidP="00F61C53">
      <w:pPr>
        <w:jc w:val="right"/>
      </w:pPr>
      <w:r>
        <w:t xml:space="preserve">к Постановлению главы </w:t>
      </w:r>
    </w:p>
    <w:p w:rsidR="00F61C53" w:rsidRDefault="00F61C53" w:rsidP="00F61C53">
      <w:pPr>
        <w:jc w:val="right"/>
      </w:pPr>
      <w:r>
        <w:t xml:space="preserve">муниципального образования </w:t>
      </w:r>
    </w:p>
    <w:p w:rsidR="00F61C53" w:rsidRDefault="00F61C53" w:rsidP="00F61C53">
      <w:pPr>
        <w:jc w:val="right"/>
      </w:pPr>
      <w:r>
        <w:t>Энергетикский поссовет</w:t>
      </w:r>
    </w:p>
    <w:p w:rsidR="00F61C53" w:rsidRDefault="00F61C53" w:rsidP="00F61C53">
      <w:pPr>
        <w:jc w:val="right"/>
      </w:pPr>
      <w:r>
        <w:t xml:space="preserve">От  </w:t>
      </w:r>
      <w:r>
        <w:rPr>
          <w:u w:val="single"/>
        </w:rPr>
        <w:t>17.01.2017г.</w:t>
      </w:r>
      <w:r>
        <w:t xml:space="preserve"> № </w:t>
      </w:r>
      <w:r>
        <w:rPr>
          <w:u w:val="single"/>
        </w:rPr>
        <w:t>7-П</w:t>
      </w:r>
    </w:p>
    <w:p w:rsidR="00F61C53" w:rsidRDefault="00F61C53" w:rsidP="00F61C53">
      <w:pPr>
        <w:jc w:val="center"/>
      </w:pPr>
      <w:r>
        <w:t>СОСТАВ</w:t>
      </w:r>
    </w:p>
    <w:p w:rsidR="00F61C53" w:rsidRDefault="00F61C53" w:rsidP="00F61C53">
      <w:pPr>
        <w:jc w:val="center"/>
      </w:pPr>
      <w:r>
        <w:t>профилактической группы по предупреждению и профилактике пожаров на территории Муниципального образования Энергетикский поссовет.</w:t>
      </w:r>
    </w:p>
    <w:p w:rsidR="00F61C53" w:rsidRDefault="00F61C53" w:rsidP="00F61C53">
      <w:pPr>
        <w:jc w:val="center"/>
      </w:pPr>
    </w:p>
    <w:tbl>
      <w:tblPr>
        <w:tblW w:w="0" w:type="auto"/>
        <w:tblLook w:val="01E0"/>
      </w:tblPr>
      <w:tblGrid>
        <w:gridCol w:w="2268"/>
        <w:gridCol w:w="6840"/>
      </w:tblGrid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>Г.И. Давыдов</w:t>
            </w:r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>- Глава муниципального образования Энергетикский поссовет;</w:t>
            </w:r>
          </w:p>
        </w:tc>
      </w:tr>
      <w:tr w:rsidR="00F61C53" w:rsidTr="00F61C53">
        <w:tc>
          <w:tcPr>
            <w:tcW w:w="2268" w:type="dxa"/>
          </w:tcPr>
          <w:p w:rsidR="00F61C53" w:rsidRDefault="00F61C53">
            <w:pPr>
              <w:spacing w:line="276" w:lineRule="auto"/>
            </w:pPr>
            <w:r>
              <w:t>Н.А. Новиков</w:t>
            </w:r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>- Зам. главы администрации муниципального образования Энергетикский поссовет;</w:t>
            </w:r>
          </w:p>
        </w:tc>
      </w:tr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>Р. С. Ниязова</w:t>
            </w:r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 xml:space="preserve">- 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 муниципального образования Энергетикский поссовет;</w:t>
            </w:r>
          </w:p>
        </w:tc>
      </w:tr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>Е.В. Чернягина</w:t>
            </w:r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 xml:space="preserve">- 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 муниципального образования Энергетикский поссовет;</w:t>
            </w:r>
          </w:p>
        </w:tc>
      </w:tr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 xml:space="preserve">С.Е. </w:t>
            </w:r>
            <w:proofErr w:type="spellStart"/>
            <w:r>
              <w:t>Куцупий</w:t>
            </w:r>
            <w:proofErr w:type="spellEnd"/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>- директор ООО Жилсервис (по согласованию);</w:t>
            </w:r>
          </w:p>
        </w:tc>
      </w:tr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>В.Г. Свиридова</w:t>
            </w:r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>- директор ООО «ГАРАНТ-СВ» (по согласованию);</w:t>
            </w:r>
          </w:p>
        </w:tc>
      </w:tr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 xml:space="preserve">А.С. </w:t>
            </w:r>
            <w:proofErr w:type="spellStart"/>
            <w:r>
              <w:t>Нуркаева</w:t>
            </w:r>
            <w:proofErr w:type="spellEnd"/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>- начальник МАУ КЦСОН п. Энергетик (по согласованию);</w:t>
            </w:r>
          </w:p>
        </w:tc>
      </w:tr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>К.В. Крюков</w:t>
            </w:r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>- председатель ТСЖ «Ирикла» (по согласованию);</w:t>
            </w:r>
          </w:p>
        </w:tc>
      </w:tr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 xml:space="preserve">С.И. </w:t>
            </w:r>
            <w:proofErr w:type="spellStart"/>
            <w:r>
              <w:t>Пустовая</w:t>
            </w:r>
            <w:proofErr w:type="spellEnd"/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>- директор ООО «ЖКХ» (по согласованию);</w:t>
            </w:r>
          </w:p>
        </w:tc>
      </w:tr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>Е. И Кушнир</w:t>
            </w:r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>- директор МАУ</w:t>
            </w:r>
            <w:r>
              <w:rPr>
                <w:b/>
              </w:rPr>
              <w:t xml:space="preserve"> </w:t>
            </w:r>
            <w:r>
              <w:t>СОШ №1 п. Энергетик (по согласованию);</w:t>
            </w:r>
          </w:p>
        </w:tc>
      </w:tr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 xml:space="preserve">Е.В. Иванова </w:t>
            </w:r>
          </w:p>
        </w:tc>
        <w:tc>
          <w:tcPr>
            <w:tcW w:w="6840" w:type="dxa"/>
            <w:hideMark/>
          </w:tcPr>
          <w:p w:rsidR="00F61C53" w:rsidRDefault="00F61C53">
            <w:pPr>
              <w:spacing w:line="276" w:lineRule="auto"/>
              <w:jc w:val="both"/>
            </w:pPr>
            <w:r>
              <w:t>- И.о. директора МАУ</w:t>
            </w:r>
            <w:r>
              <w:rPr>
                <w:b/>
              </w:rPr>
              <w:t xml:space="preserve"> </w:t>
            </w:r>
            <w:r>
              <w:t>СОШ №2 п. Энергетик (по согласованию);</w:t>
            </w:r>
          </w:p>
        </w:tc>
      </w:tr>
      <w:tr w:rsidR="00F61C53" w:rsidTr="00F61C53">
        <w:tc>
          <w:tcPr>
            <w:tcW w:w="2268" w:type="dxa"/>
            <w:hideMark/>
          </w:tcPr>
          <w:p w:rsidR="00F61C53" w:rsidRDefault="00F61C53">
            <w:pPr>
              <w:spacing w:line="276" w:lineRule="auto"/>
            </w:pPr>
            <w:r>
              <w:t xml:space="preserve">А.Е. </w:t>
            </w:r>
            <w:proofErr w:type="spellStart"/>
            <w:r>
              <w:t>Сергодеев</w:t>
            </w:r>
            <w:proofErr w:type="spellEnd"/>
          </w:p>
        </w:tc>
        <w:tc>
          <w:tcPr>
            <w:tcW w:w="6840" w:type="dxa"/>
            <w:hideMark/>
          </w:tcPr>
          <w:p w:rsidR="00F61C53" w:rsidRDefault="00F61C53">
            <w:pPr>
              <w:shd w:val="clear" w:color="auto" w:fill="FFFFFF"/>
              <w:spacing w:line="276" w:lineRule="auto"/>
            </w:pPr>
            <w:r>
              <w:t>- командир  местной общественной организации «Добровольная  народная дружина поселка  Энергетик»</w:t>
            </w:r>
            <w:r>
              <w:rPr>
                <w:color w:val="000000"/>
              </w:rPr>
              <w:t xml:space="preserve"> (по согласованию)</w:t>
            </w:r>
            <w:r>
              <w:t xml:space="preserve">. </w:t>
            </w:r>
          </w:p>
        </w:tc>
      </w:tr>
      <w:tr w:rsidR="00F61C53" w:rsidTr="00F61C53">
        <w:tc>
          <w:tcPr>
            <w:tcW w:w="2268" w:type="dxa"/>
          </w:tcPr>
          <w:p w:rsidR="00F61C53" w:rsidRDefault="00F61C53">
            <w:pPr>
              <w:spacing w:line="276" w:lineRule="auto"/>
            </w:pPr>
          </w:p>
        </w:tc>
        <w:tc>
          <w:tcPr>
            <w:tcW w:w="6840" w:type="dxa"/>
          </w:tcPr>
          <w:p w:rsidR="00F61C53" w:rsidRDefault="00F61C53">
            <w:pPr>
              <w:spacing w:line="276" w:lineRule="auto"/>
              <w:jc w:val="both"/>
            </w:pPr>
          </w:p>
        </w:tc>
      </w:tr>
      <w:tr w:rsidR="00F61C53" w:rsidTr="00F61C53">
        <w:tc>
          <w:tcPr>
            <w:tcW w:w="2268" w:type="dxa"/>
          </w:tcPr>
          <w:p w:rsidR="00F61C53" w:rsidRDefault="00F61C53">
            <w:pPr>
              <w:spacing w:line="276" w:lineRule="auto"/>
            </w:pPr>
          </w:p>
        </w:tc>
        <w:tc>
          <w:tcPr>
            <w:tcW w:w="6840" w:type="dxa"/>
          </w:tcPr>
          <w:p w:rsidR="00F61C53" w:rsidRDefault="00F61C53">
            <w:pPr>
              <w:spacing w:line="276" w:lineRule="auto"/>
              <w:jc w:val="both"/>
            </w:pPr>
          </w:p>
        </w:tc>
      </w:tr>
      <w:tr w:rsidR="00F61C53" w:rsidTr="00F61C53">
        <w:tc>
          <w:tcPr>
            <w:tcW w:w="2268" w:type="dxa"/>
          </w:tcPr>
          <w:p w:rsidR="00F61C53" w:rsidRDefault="00F61C53">
            <w:pPr>
              <w:spacing w:line="276" w:lineRule="auto"/>
            </w:pPr>
          </w:p>
        </w:tc>
        <w:tc>
          <w:tcPr>
            <w:tcW w:w="6840" w:type="dxa"/>
          </w:tcPr>
          <w:p w:rsidR="00F61C53" w:rsidRDefault="00F61C53">
            <w:pPr>
              <w:spacing w:line="276" w:lineRule="auto"/>
              <w:jc w:val="both"/>
            </w:pPr>
          </w:p>
        </w:tc>
      </w:tr>
      <w:tr w:rsidR="00F61C53" w:rsidTr="00F61C53">
        <w:tc>
          <w:tcPr>
            <w:tcW w:w="2268" w:type="dxa"/>
          </w:tcPr>
          <w:p w:rsidR="00F61C53" w:rsidRDefault="00F61C53">
            <w:pPr>
              <w:spacing w:line="276" w:lineRule="auto"/>
            </w:pPr>
          </w:p>
        </w:tc>
        <w:tc>
          <w:tcPr>
            <w:tcW w:w="6840" w:type="dxa"/>
          </w:tcPr>
          <w:p w:rsidR="00F61C53" w:rsidRDefault="00F61C53">
            <w:pPr>
              <w:spacing w:line="276" w:lineRule="auto"/>
              <w:jc w:val="both"/>
            </w:pPr>
          </w:p>
        </w:tc>
      </w:tr>
      <w:tr w:rsidR="00F61C53" w:rsidTr="00F61C53">
        <w:tc>
          <w:tcPr>
            <w:tcW w:w="2268" w:type="dxa"/>
          </w:tcPr>
          <w:p w:rsidR="00F61C53" w:rsidRDefault="00F61C53">
            <w:pPr>
              <w:spacing w:line="276" w:lineRule="auto"/>
            </w:pPr>
          </w:p>
        </w:tc>
        <w:tc>
          <w:tcPr>
            <w:tcW w:w="6840" w:type="dxa"/>
          </w:tcPr>
          <w:p w:rsidR="00F61C53" w:rsidRDefault="00F61C53">
            <w:pPr>
              <w:spacing w:line="276" w:lineRule="auto"/>
              <w:jc w:val="both"/>
            </w:pPr>
          </w:p>
        </w:tc>
      </w:tr>
    </w:tbl>
    <w:p w:rsidR="004D5F59" w:rsidRDefault="004D5F59"/>
    <w:sectPr w:rsidR="004D5F59" w:rsidSect="004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C53"/>
    <w:rsid w:val="004D5F59"/>
    <w:rsid w:val="00F6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1C5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61C5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3176</Characters>
  <Application>Microsoft Office Word</Application>
  <DocSecurity>0</DocSecurity>
  <Lines>26</Lines>
  <Paragraphs>7</Paragraphs>
  <ScaleCrop>false</ScaleCrop>
  <Company>Grizli777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Специалист по ЖКХ</cp:lastModifiedBy>
  <cp:revision>1</cp:revision>
  <dcterms:created xsi:type="dcterms:W3CDTF">2017-01-19T11:48:00Z</dcterms:created>
  <dcterms:modified xsi:type="dcterms:W3CDTF">2017-01-19T11:52:00Z</dcterms:modified>
</cp:coreProperties>
</file>