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7F16E1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5335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7F16E1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7F16E1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832BD3" w:rsidRPr="00316FC2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 xml:space="preserve">т </w:t>
      </w:r>
      <w:r w:rsidR="007F16E1">
        <w:rPr>
          <w:b/>
          <w:sz w:val="28"/>
          <w:szCs w:val="28"/>
        </w:rPr>
        <w:t>16.04.2018</w:t>
      </w:r>
      <w:r w:rsidRPr="00316FC2">
        <w:rPr>
          <w:b/>
          <w:sz w:val="28"/>
          <w:szCs w:val="28"/>
        </w:rPr>
        <w:t xml:space="preserve">года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7F16E1">
        <w:rPr>
          <w:b/>
          <w:sz w:val="28"/>
          <w:szCs w:val="28"/>
        </w:rPr>
        <w:t>194</w:t>
      </w:r>
    </w:p>
    <w:p w:rsidR="00BC6BBA" w:rsidRPr="007F16E1" w:rsidRDefault="00BC6BBA" w:rsidP="009E5335">
      <w:pPr>
        <w:jc w:val="both"/>
        <w:rPr>
          <w:sz w:val="10"/>
          <w:szCs w:val="10"/>
        </w:rPr>
      </w:pPr>
    </w:p>
    <w:p w:rsidR="009E5335" w:rsidRPr="00204677" w:rsidRDefault="009E5335" w:rsidP="001152A0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Энергетикский поссовет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</w:p>
    <w:p w:rsidR="009F4E46" w:rsidRPr="006B77BF" w:rsidRDefault="007F16E1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 образования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Новоорского района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 на 2018</w:t>
      </w:r>
      <w:r w:rsidRPr="006B77BF">
        <w:rPr>
          <w:sz w:val="28"/>
          <w:szCs w:val="28"/>
        </w:rPr>
        <w:t xml:space="preserve"> год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2019-2020 годов</w:t>
      </w:r>
      <w:r w:rsidRPr="006B77BF">
        <w:rPr>
          <w:sz w:val="28"/>
          <w:szCs w:val="28"/>
        </w:rPr>
        <w:t>»</w:t>
      </w:r>
    </w:p>
    <w:p w:rsidR="005C4DDF" w:rsidRPr="007F16E1" w:rsidRDefault="009E5335" w:rsidP="007F16E1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</w:p>
    <w:p w:rsidR="000019F4" w:rsidRPr="007F16E1" w:rsidRDefault="000019F4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Pr="007F16E1" w:rsidRDefault="000019F4" w:rsidP="00832BD3">
      <w:pPr>
        <w:ind w:right="283" w:firstLine="708"/>
        <w:jc w:val="both"/>
        <w:rPr>
          <w:bCs/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7F16E1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1152A0">
        <w:rPr>
          <w:sz w:val="28"/>
          <w:szCs w:val="28"/>
        </w:rPr>
        <w:t>34 735 819</w:t>
      </w:r>
      <w:r>
        <w:rPr>
          <w:sz w:val="28"/>
          <w:szCs w:val="28"/>
        </w:rPr>
        <w:t xml:space="preserve">,00 рублей» заменить на сочетание «в сумме </w:t>
      </w:r>
      <w:r w:rsidR="001152A0">
        <w:rPr>
          <w:sz w:val="28"/>
          <w:szCs w:val="28"/>
        </w:rPr>
        <w:t>34 753 282,50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7F16E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1152A0">
        <w:rPr>
          <w:sz w:val="28"/>
          <w:szCs w:val="28"/>
        </w:rPr>
        <w:t>960 456,50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Приложения № 1, 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 xml:space="preserve">, №2, № 3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7F16E1" w:rsidRDefault="009E5335" w:rsidP="009E5335">
      <w:pPr>
        <w:pStyle w:val="a3"/>
        <w:ind w:firstLine="708"/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7F16E1" w:rsidRDefault="007F16E1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1152A0">
            <w:pPr>
              <w:jc w:val="right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>О  бюджете Муниципального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</w:tc>
      </w:tr>
      <w:tr w:rsidR="00F56EE2" w:rsidRPr="007F16E1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1" w:rsidRPr="007F16E1" w:rsidRDefault="007F16E1" w:rsidP="007F16E1">
            <w:pPr>
              <w:jc w:val="right"/>
            </w:pPr>
            <w:r w:rsidRPr="007F16E1">
              <w:t>от 16.04.2018года  № 194</w:t>
            </w:r>
          </w:p>
          <w:p w:rsidR="00F56EE2" w:rsidRPr="007F16E1" w:rsidRDefault="00F56EE2" w:rsidP="00B46A78">
            <w:pPr>
              <w:jc w:val="right"/>
            </w:pPr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960 456,50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960 456,50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D3845" w:rsidRDefault="00FD3845" w:rsidP="00F56EE2">
            <w:pPr>
              <w:jc w:val="right"/>
              <w:rPr>
                <w:b/>
                <w:bCs/>
              </w:rPr>
            </w:pPr>
            <w:r w:rsidRPr="00FD3845">
              <w:rPr>
                <w:b/>
              </w:rP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1152A0" w:rsidRDefault="001152A0" w:rsidP="00B2323B">
            <w:pPr>
              <w:jc w:val="right"/>
              <w:rPr>
                <w:b/>
                <w:bCs/>
              </w:rPr>
            </w:pPr>
            <w:r w:rsidRPr="001152A0">
              <w:rPr>
                <w:b/>
              </w:rPr>
              <w:t>34 753 282,50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B2323B">
            <w:pPr>
              <w:jc w:val="right"/>
            </w:pPr>
            <w:r>
              <w:t>34 753 282,50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FD3845">
        <w:trPr>
          <w:gridAfter w:val="1"/>
          <w:wAfter w:w="142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1152A0" w:rsidP="004A0321">
            <w:pPr>
              <w:jc w:val="right"/>
            </w:pPr>
            <w:r>
              <w:t>34 753 282,50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1152A0" w:rsidP="00502739">
            <w:pPr>
              <w:jc w:val="right"/>
            </w:pPr>
            <w:r>
              <w:t>34 753 282,50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605"/>
        <w:gridCol w:w="336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B95997" w:rsidRDefault="004F15F3" w:rsidP="00B9599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1152A0">
            <w:pPr>
              <w:jc w:val="right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E31698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>О внесении изменений и дополне</w:t>
            </w:r>
            <w:r w:rsidR="00B92824">
              <w:t xml:space="preserve">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</w:t>
            </w:r>
            <w:r>
              <w:t xml:space="preserve"> от 1</w:t>
            </w:r>
            <w:r w:rsidR="0004218F">
              <w:t>9</w:t>
            </w:r>
            <w:r>
              <w:t>.12.2</w:t>
            </w:r>
            <w:r w:rsidR="0004218F">
              <w:t>0</w:t>
            </w:r>
            <w:r>
              <w:t>1</w:t>
            </w:r>
            <w:r w:rsidR="0004218F">
              <w:t>7</w:t>
            </w:r>
            <w:r w:rsidR="003B2099">
              <w:t xml:space="preserve"> </w:t>
            </w:r>
            <w:r>
              <w:t>г.</w:t>
            </w:r>
            <w:r w:rsidR="00B92824">
              <w:t xml:space="preserve"> №172</w:t>
            </w:r>
            <w:r>
              <w:t xml:space="preserve"> «</w:t>
            </w:r>
            <w:r w:rsidRPr="00F56EE2">
              <w:t>О  бюджете Муниципального образования Энергетикский поссовет</w:t>
            </w:r>
            <w:r w:rsidR="0004218F">
              <w:t xml:space="preserve"> Новоорского района Оренбургской области</w:t>
            </w:r>
            <w:r w:rsidRPr="00F56EE2">
              <w:t xml:space="preserve"> на 201</w:t>
            </w:r>
            <w:r w:rsidR="0004218F">
              <w:t>8</w:t>
            </w:r>
            <w:r w:rsidRPr="00F56EE2">
              <w:t xml:space="preserve"> год и плановый период 201</w:t>
            </w:r>
            <w:r w:rsidR="0004218F">
              <w:t>9-2020</w:t>
            </w:r>
            <w:r w:rsidR="00FF61DB">
              <w:t xml:space="preserve">  </w:t>
            </w:r>
            <w:r w:rsidRPr="00F56EE2">
              <w:t>годов"</w:t>
            </w:r>
          </w:p>
          <w:p w:rsidR="00E4223A" w:rsidRPr="00F56EE2" w:rsidRDefault="007F16E1" w:rsidP="007F16E1">
            <w:pPr>
              <w:jc w:val="right"/>
            </w:pPr>
            <w:r w:rsidRPr="007F16E1">
              <w:t>от 16.04.2018года  № 194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B46A78">
        <w:trPr>
          <w:gridAfter w:val="6"/>
          <w:wAfter w:w="1822" w:type="dxa"/>
          <w:trHeight w:val="1312"/>
        </w:trPr>
        <w:tc>
          <w:tcPr>
            <w:tcW w:w="13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8F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</w:t>
            </w:r>
            <w:r w:rsidR="0004218F">
              <w:rPr>
                <w:b/>
                <w:bCs/>
              </w:rPr>
              <w:t>8</w:t>
            </w:r>
            <w:r w:rsidRPr="00B95997">
              <w:rPr>
                <w:b/>
                <w:bCs/>
              </w:rPr>
              <w:t xml:space="preserve"> год и плановый период  </w:t>
            </w:r>
          </w:p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201</w:t>
            </w:r>
            <w:r w:rsidR="0004218F">
              <w:rPr>
                <w:b/>
                <w:bCs/>
              </w:rPr>
              <w:t>9 - 2020</w:t>
            </w:r>
            <w:r w:rsidRPr="00B95997">
              <w:rPr>
                <w:b/>
                <w:bCs/>
              </w:rPr>
              <w:t xml:space="preserve">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6312" w:type="dxa"/>
        <w:tblInd w:w="98" w:type="dxa"/>
        <w:tblLayout w:type="fixed"/>
        <w:tblLook w:val="04A0"/>
      </w:tblPr>
      <w:tblGrid>
        <w:gridCol w:w="3374"/>
        <w:gridCol w:w="605"/>
        <w:gridCol w:w="709"/>
        <w:gridCol w:w="709"/>
        <w:gridCol w:w="1559"/>
        <w:gridCol w:w="709"/>
        <w:gridCol w:w="1701"/>
        <w:gridCol w:w="1276"/>
        <w:gridCol w:w="1559"/>
        <w:gridCol w:w="1701"/>
        <w:gridCol w:w="1276"/>
        <w:gridCol w:w="1134"/>
      </w:tblGrid>
      <w:tr w:rsidR="00DC6731" w:rsidRPr="00DC6731" w:rsidTr="00DC6731">
        <w:trPr>
          <w:trHeight w:val="314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Наименование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2018 год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2019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2020 год </w:t>
            </w:r>
          </w:p>
        </w:tc>
      </w:tr>
      <w:tr w:rsidR="00DC6731" w:rsidRPr="00DC6731" w:rsidTr="00DC6731">
        <w:trPr>
          <w:trHeight w:val="1569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731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18 732 674,86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18 732 674,86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19 200 917,86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19204121,86</w:t>
            </w:r>
          </w:p>
        </w:tc>
      </w:tr>
      <w:tr w:rsidR="00DC6731" w:rsidRPr="00DC6731" w:rsidTr="00DC6731">
        <w:trPr>
          <w:trHeight w:val="262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7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DC6731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10781949,00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10 781 949,00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10440678,00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Глава 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941634,80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941 634,80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Уплата налогов,сборов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322,20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Депутаты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Центральный аппарат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5435576,00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5 435 576,00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5201757,00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3421416,00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3 421 416,00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4118964,00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Уплата налогов,сборов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895 000,00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26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7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DC6731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10440678,00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Глава 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941957,00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Уплата налогов,сборов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Депутаты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88000,00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Центральный аппарат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9410721,00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5201757,00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4118964,00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Уплата налогов,сборов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208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51304,00</w:t>
            </w:r>
          </w:p>
        </w:tc>
      </w:tr>
      <w:tr w:rsidR="00DC6731" w:rsidRPr="00DC6731" w:rsidTr="00DC6731">
        <w:trPr>
          <w:trHeight w:val="17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r w:rsidRPr="00DC6731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51304,00</w:t>
            </w:r>
          </w:p>
        </w:tc>
      </w:tr>
      <w:tr w:rsidR="00DC6731" w:rsidRPr="00DC6731" w:rsidTr="00DC6731">
        <w:trPr>
          <w:trHeight w:val="12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r w:rsidRPr="00DC673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51304,00</w:t>
            </w:r>
          </w:p>
        </w:tc>
      </w:tr>
      <w:tr w:rsidR="00DC6731" w:rsidRPr="00DC6731" w:rsidTr="00DC6731">
        <w:trPr>
          <w:trHeight w:val="11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51304,00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Контрольно-ревизионная комиссия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223 200,00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Непрограммное направление расходов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Резервные 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Резервный  фонд за счет средств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8240040010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8240040010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7543139,86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7 543 139,86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8660139,86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8662139,86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1 800 000,00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1 800 000,00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1 800 000,00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1 800 000,00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3000000,00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3000000,00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5693975,46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5 693 975,46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5608975,46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5608975,46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5693975,46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5 693 975,46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5608975,46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5608975,46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исполнение судебных актов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5693975,46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5 693 975,46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5608975,46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5608975,46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Исполнение судебных актов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5595816,46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5 595 816,46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5608975,46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5608975,46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Исполнение судебных актов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98159,00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98 159,00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22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43164,40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43164,40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375578,00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389307,00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375578,00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389307,00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Непрограммные мероприятия за счет субсидий из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375578,00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389307,00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375578,00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389307,00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371383,66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371 383,66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375578,00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389307,00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Уплата налогов,сборов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186,34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985760,00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985 760,00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625676,00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628610,00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Непрограммные мероприятия за счет субсидий из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62153,00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62153,00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530 614,00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548523,00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566457,00</w:t>
            </w:r>
          </w:p>
        </w:tc>
      </w:tr>
      <w:tr w:rsidR="00DC6731" w:rsidRPr="00DC6731" w:rsidTr="00DC6731">
        <w:trPr>
          <w:trHeight w:val="252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530 614,00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548523,00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566457,00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398523,00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416457,00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398523,00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416457,00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398523,00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416457,00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Иные закупки товаров, работ и услуг для обеспечения государственных </w:t>
            </w:r>
            <w:r w:rsidRPr="00DC6731"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29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22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4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5959641,52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5 959 641,52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4558012,92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4679063,39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4558012,92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4679063,39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4558012,92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4679063,39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4558012,92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4679063,39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2 923 762,00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2 923 762,00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2 740 941,24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2878276,92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2999327,39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2 740 941,24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2878276,92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2999327,39</w:t>
            </w:r>
          </w:p>
        </w:tc>
      </w:tr>
      <w:tr w:rsidR="00DC6731" w:rsidRPr="00DC6731" w:rsidTr="00DC6731">
        <w:trPr>
          <w:trHeight w:val="12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159 938,28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159 938,28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</w:tr>
      <w:tr w:rsidR="00DC6731" w:rsidRPr="00DC6731" w:rsidTr="00DC6731">
        <w:trPr>
          <w:trHeight w:val="18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3412534,72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4 877 181,68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7132146,17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7408065,71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515262,00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515 262,00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1000000,00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8120060060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Основное мероприятие "Инвестиции в реконструкцию теплосети п.Энергетик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инвестиции в реконструкцию теплосети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-130118,00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-130118,00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-130118,00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800000,00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49044,00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Направление расходов  на изоляцию участка за МКД №5, по изоляцию участка ввод </w:t>
            </w:r>
            <w:r w:rsidRPr="00DC6731">
              <w:lastRenderedPageBreak/>
              <w:t>в МКД № 9 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49044,00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49044,00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 по  укладке трубопровода ХВС ул.Турбинная п.Энергетик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1901300010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2897272,72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4 361 919,68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6132146,17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6408065,71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2897272,72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4 361 919,68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6132146,17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6408065,71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755448,61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1 220 095,57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1272156,34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1329403,36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755448,61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1 220 095,57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1272156,34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1329403,36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755448,61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1 220 095,57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1272156,34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1329403,36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1724384,11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1 724 384,11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3375930,15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3527819,99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515 662,51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3375930,15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3527819,99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515 662,51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3375930,15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3527819,99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1 208 721,60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1 208 721,60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Основное мероприятие "Озеленение территории  Муниципального образования Энергетикский поссовет Новоорского района </w:t>
            </w:r>
            <w:r w:rsidRPr="00DC6731">
              <w:lastRenderedPageBreak/>
              <w:t>Оренбургской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1484059,68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1550842,36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1484059,68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1550842,36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1484059,68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1550842,36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4848146,00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-1464646,96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3 400 962,54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787425,00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4848146,00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3 400 962,54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4848146,00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-1464646,96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3 400 962,54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в сфере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487425,00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3056612,81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-2813093,96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243 518,85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3056612,81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-2813093,96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243 518,85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Субсидия  бюджетным учреждениям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3056612,81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-2813093,96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243 518,85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31" w:rsidRPr="00DC6731" w:rsidRDefault="00DC6731" w:rsidP="00DC6731">
            <w:pPr>
              <w:jc w:val="both"/>
            </w:pPr>
            <w:r w:rsidRPr="00DC673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1304108,19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1348447,00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2 652 555,19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31" w:rsidRPr="00DC6731" w:rsidRDefault="00DC6731" w:rsidP="00DC6731">
            <w:pPr>
              <w:jc w:val="both"/>
            </w:pPr>
            <w:r w:rsidRPr="00DC6731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446 382,00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446 382,00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7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857726,19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1348447,00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2 206 173,19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857726,19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1348447,00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2 206 173,19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270982,90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270 982,90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269682,50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269682,50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269682,50</w:t>
            </w:r>
          </w:p>
        </w:tc>
      </w:tr>
      <w:tr w:rsidR="00DC6731" w:rsidRPr="00DC6731" w:rsidTr="00DC6731">
        <w:trPr>
          <w:trHeight w:val="18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269682,50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на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304509,00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22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1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6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мероприятия по физической культуре и спорту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9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154 509,00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1020872,54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248149,54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1020872,54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248149,54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1020872,54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248149,54</w:t>
            </w:r>
          </w:p>
        </w:tc>
      </w:tr>
      <w:tr w:rsidR="00DC6731" w:rsidRPr="00DC6731" w:rsidTr="00DC6731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1020872,54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248149,54</w:t>
            </w:r>
          </w:p>
        </w:tc>
      </w:tr>
      <w:tr w:rsidR="00DC6731" w:rsidRPr="00DC6731" w:rsidTr="00DC6731">
        <w:trPr>
          <w:trHeight w:val="328"/>
        </w:trPr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34735819,00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17463,50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34 753 282,50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34274820,00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33918934,00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Default="0004218F" w:rsidP="000A7645"/>
          <w:p w:rsidR="0004218F" w:rsidRDefault="0004218F" w:rsidP="000A7645"/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Default="004F15F3" w:rsidP="000153AA">
            <w:pPr>
              <w:jc w:val="center"/>
            </w:pPr>
          </w:p>
          <w:p w:rsidR="00441C67" w:rsidRPr="000A7645" w:rsidRDefault="00441C67" w:rsidP="000153AA">
            <w:pPr>
              <w:jc w:val="center"/>
            </w:pPr>
          </w:p>
        </w:tc>
      </w:tr>
      <w:tr w:rsidR="000A7645" w:rsidRPr="000A7645" w:rsidTr="004F15F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405D36" w:rsidP="00405D36">
            <w:pPr>
              <w:jc w:val="right"/>
            </w:pPr>
            <w:r>
              <w:t xml:space="preserve">Приложение № </w:t>
            </w:r>
            <w:r w:rsidR="00C9477B">
              <w:t>3</w:t>
            </w:r>
          </w:p>
          <w:p w:rsidR="00405D36" w:rsidRPr="000A7645" w:rsidRDefault="00405D36" w:rsidP="00405D36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A9" w:rsidRDefault="000A7645" w:rsidP="00405D36">
            <w:pPr>
              <w:jc w:val="right"/>
            </w:pPr>
            <w:r w:rsidRPr="000A7645">
              <w:t>О внесении изменений и дополнений в решение Совета депутатов</w:t>
            </w:r>
            <w:r w:rsidR="003B2099">
              <w:t xml:space="preserve"> м</w:t>
            </w:r>
            <w:r w:rsidR="003B2099" w:rsidRPr="00F56EE2">
              <w:t>униципального образования Энергетикский поссовет</w:t>
            </w:r>
            <w:r w:rsidR="003B2099">
              <w:t xml:space="preserve"> Новоорского района Оренбургской области</w:t>
            </w:r>
            <w:r w:rsidRPr="000A7645">
              <w:t xml:space="preserve"> </w:t>
            </w:r>
          </w:p>
          <w:p w:rsidR="000A7645" w:rsidRPr="000A7645" w:rsidRDefault="000A7645" w:rsidP="00243BA9">
            <w:pPr>
              <w:jc w:val="right"/>
            </w:pPr>
            <w:r w:rsidRPr="000A7645">
              <w:t>от 1</w:t>
            </w:r>
            <w:r w:rsidR="00243BA9">
              <w:t>9</w:t>
            </w:r>
            <w:r w:rsidRPr="000A7645">
              <w:t>.12.201</w:t>
            </w:r>
            <w:r w:rsidR="00243BA9">
              <w:t>7</w:t>
            </w:r>
            <w:r w:rsidRPr="000A7645">
              <w:t>г.</w:t>
            </w:r>
            <w:r w:rsidR="00B92824">
              <w:t xml:space="preserve"> № 172</w:t>
            </w:r>
            <w:r w:rsidRPr="000A7645">
              <w:t>"О  бюджете Муниципального образования</w:t>
            </w:r>
          </w:p>
        </w:tc>
      </w:tr>
      <w:tr w:rsidR="000A7645" w:rsidRPr="000A7645" w:rsidTr="004F15F3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405D36" w:rsidP="00243BA9">
            <w:pPr>
              <w:jc w:val="right"/>
            </w:pPr>
            <w:r>
              <w:t>Энергетикский</w:t>
            </w:r>
            <w:r w:rsidR="00243BA9">
              <w:t xml:space="preserve"> п</w:t>
            </w:r>
            <w:r w:rsidR="000A7645" w:rsidRPr="000A7645">
              <w:t>оссовет</w:t>
            </w:r>
            <w:r w:rsidR="0069327F">
              <w:t xml:space="preserve"> Новоорского района Оренбургской области</w:t>
            </w:r>
            <w:r w:rsidR="000A7645" w:rsidRPr="000A7645">
              <w:t xml:space="preserve"> на 201</w:t>
            </w:r>
            <w:r w:rsidR="0069327F">
              <w:t>8</w:t>
            </w:r>
            <w:r w:rsidR="000A7645" w:rsidRPr="000A7645">
              <w:t xml:space="preserve"> год и плановый период 201</w:t>
            </w:r>
            <w:r w:rsidR="0069327F">
              <w:t>9-2020</w:t>
            </w:r>
            <w:r w:rsidR="000A7645" w:rsidRPr="000A7645">
              <w:t xml:space="preserve"> годов"</w:t>
            </w:r>
          </w:p>
        </w:tc>
      </w:tr>
      <w:tr w:rsidR="000A7645" w:rsidRPr="000A7645" w:rsidTr="004F15F3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7F16E1">
            <w:pPr>
              <w:jc w:val="right"/>
            </w:pPr>
            <w:r w:rsidRPr="000A7645">
              <w:t xml:space="preserve">от  </w:t>
            </w:r>
            <w:r w:rsidR="007F16E1">
              <w:t>16.04.</w:t>
            </w:r>
            <w:r w:rsidRPr="000A7645">
              <w:t>201</w:t>
            </w:r>
            <w:r w:rsidR="000153AA">
              <w:t>8</w:t>
            </w:r>
            <w:r w:rsidRPr="000A7645">
              <w:t xml:space="preserve"> г. №</w:t>
            </w:r>
            <w:r w:rsidR="007F16E1">
              <w:t xml:space="preserve"> 194</w:t>
            </w:r>
          </w:p>
        </w:tc>
      </w:tr>
      <w:tr w:rsidR="000A7645" w:rsidRPr="000A7645" w:rsidTr="004F15F3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0153AA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>
              <w:rPr>
                <w:b/>
                <w:bCs/>
                <w:sz w:val="28"/>
                <w:szCs w:val="28"/>
              </w:rPr>
              <w:t>9</w:t>
            </w:r>
            <w:r w:rsidR="00243BA9">
              <w:rPr>
                <w:b/>
                <w:bCs/>
                <w:sz w:val="28"/>
                <w:szCs w:val="28"/>
              </w:rPr>
              <w:t>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F15F3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0306A4"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0A7645" w:rsidRDefault="000A7645" w:rsidP="00B92824">
      <w:pPr>
        <w:jc w:val="right"/>
        <w:rPr>
          <w:sz w:val="20"/>
          <w:szCs w:val="20"/>
        </w:rPr>
      </w:pPr>
    </w:p>
    <w:tbl>
      <w:tblPr>
        <w:tblW w:w="1494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1275"/>
        <w:gridCol w:w="993"/>
        <w:gridCol w:w="1430"/>
        <w:gridCol w:w="979"/>
        <w:gridCol w:w="1843"/>
        <w:gridCol w:w="2268"/>
        <w:gridCol w:w="2310"/>
      </w:tblGrid>
      <w:tr w:rsidR="00DC6731" w:rsidRPr="00DC6731" w:rsidTr="00DC6731">
        <w:trPr>
          <w:trHeight w:val="720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Наименование программы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РЗ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ЦС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2019 год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2020 год</w:t>
            </w:r>
          </w:p>
        </w:tc>
      </w:tr>
      <w:tr w:rsidR="00DC6731" w:rsidRPr="00DC6731" w:rsidTr="00DC6731">
        <w:trPr>
          <w:trHeight w:val="1227"/>
        </w:trPr>
        <w:tc>
          <w:tcPr>
            <w:tcW w:w="3844" w:type="dxa"/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1500000000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     50 100,00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       51 304,00 </w:t>
            </w:r>
          </w:p>
        </w:tc>
      </w:tr>
      <w:tr w:rsidR="00DC6731" w:rsidRPr="00DC6731" w:rsidTr="00DC6731">
        <w:trPr>
          <w:trHeight w:val="1227"/>
        </w:trPr>
        <w:tc>
          <w:tcPr>
            <w:tcW w:w="3844" w:type="dxa"/>
            <w:shd w:val="clear" w:color="auto" w:fill="auto"/>
            <w:vAlign w:val="center"/>
            <w:hideMark/>
          </w:tcPr>
          <w:p w:rsidR="00DC6731" w:rsidRPr="00DC6731" w:rsidRDefault="00DC6731" w:rsidP="00DC6731">
            <w:r w:rsidRPr="00DC6731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1500100010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    50 100,00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      51 304,00 </w:t>
            </w:r>
          </w:p>
        </w:tc>
      </w:tr>
      <w:tr w:rsidR="00DC6731" w:rsidRPr="00DC6731" w:rsidTr="00DC6731">
        <w:trPr>
          <w:trHeight w:val="1726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731">
              <w:rPr>
                <w:b/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DC6731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2600000000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10 866 975,00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10 440 678,00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770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2600200010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941 957,00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  941 957,00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</w:tr>
      <w:tr w:rsidR="00DC6731" w:rsidRPr="00DC6731" w:rsidTr="00DC6731">
        <w:trPr>
          <w:trHeight w:val="756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2600300010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88 000,00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    88 000,00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</w:tr>
      <w:tr w:rsidR="00DC6731" w:rsidRPr="00DC6731" w:rsidTr="00DC6731">
        <w:trPr>
          <w:trHeight w:val="770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2600400010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9 837 018,00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9 410 721,00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</w:tr>
      <w:tr w:rsidR="00DC6731" w:rsidRPr="00DC6731" w:rsidTr="00DC6731">
        <w:trPr>
          <w:trHeight w:val="1868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731">
              <w:rPr>
                <w:b/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DC6731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</w:t>
            </w:r>
            <w:r w:rsidRPr="00DC6731">
              <w:rPr>
                <w:b/>
                <w:bCs/>
                <w:sz w:val="28"/>
                <w:szCs w:val="28"/>
              </w:rPr>
              <w:lastRenderedPageBreak/>
              <w:t xml:space="preserve">района Оренбургской области на 2017-2019 годы»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2900000000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10 440 678,00 </w:t>
            </w:r>
          </w:p>
        </w:tc>
      </w:tr>
      <w:tr w:rsidR="00DC6731" w:rsidRPr="00DC6731" w:rsidTr="00DC6731">
        <w:trPr>
          <w:trHeight w:val="770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2900200010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441C67">
            <w:pPr>
              <w:jc w:val="center"/>
            </w:pPr>
            <w:r w:rsidRPr="00DC6731">
              <w:t xml:space="preserve">               941 957,00 </w:t>
            </w:r>
          </w:p>
        </w:tc>
      </w:tr>
      <w:tr w:rsidR="00DC6731" w:rsidRPr="00DC6731" w:rsidTr="00DC6731">
        <w:trPr>
          <w:trHeight w:val="913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2900300010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 xml:space="preserve">                 88 000,00 </w:t>
            </w:r>
          </w:p>
        </w:tc>
      </w:tr>
      <w:tr w:rsidR="00DC6731" w:rsidRPr="00DC6731" w:rsidTr="00DC6731">
        <w:trPr>
          <w:trHeight w:val="913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2900400010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441C67">
            <w:pPr>
              <w:jc w:val="center"/>
            </w:pPr>
            <w:r w:rsidRPr="00DC6731">
              <w:t xml:space="preserve">            9 410 721,00 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1600000000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8000,00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10000,00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1600100010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6 000,00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10 000,00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2000000000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43 164,40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43 164,40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2000100010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43 164,40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43 164,40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2500000000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1 849 164,40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3 000 000,00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2500100010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1 849 164,40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3 000 000,00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3000000000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3 000 000,00</w:t>
            </w:r>
          </w:p>
        </w:tc>
      </w:tr>
      <w:tr w:rsidR="00DC6731" w:rsidRPr="00DC6731" w:rsidTr="00DC6731">
        <w:trPr>
          <w:trHeight w:val="167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3000100010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3 000 000,00</w:t>
            </w:r>
          </w:p>
        </w:tc>
      </w:tr>
      <w:tr w:rsidR="00DC6731" w:rsidRPr="00DC6731" w:rsidTr="00DC6731">
        <w:trPr>
          <w:trHeight w:val="1640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1700000000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530 614,00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 548 523,00 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                     566 457,00 </w:t>
            </w:r>
          </w:p>
        </w:tc>
      </w:tr>
      <w:tr w:rsidR="00DC6731" w:rsidRPr="00DC6731" w:rsidTr="00DC6731">
        <w:trPr>
          <w:trHeight w:val="670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 xml:space="preserve">Направление расходов на  обеспечение пожарной безопасности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1700100010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380614,00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398523,00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416457,00</w:t>
            </w:r>
          </w:p>
        </w:tc>
      </w:tr>
      <w:tr w:rsidR="00DC6731" w:rsidRPr="00DC6731" w:rsidTr="00DC6731">
        <w:trPr>
          <w:trHeight w:val="670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1700200020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150000,00</w:t>
            </w:r>
          </w:p>
        </w:tc>
      </w:tr>
      <w:tr w:rsidR="00DC6731" w:rsidRPr="00DC6731" w:rsidTr="00DC6731">
        <w:trPr>
          <w:trHeight w:val="203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3100000000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392993,00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0,00</w:t>
            </w:r>
          </w:p>
        </w:tc>
      </w:tr>
      <w:tr w:rsidR="00DC6731" w:rsidRPr="00DC6731" w:rsidTr="00DC6731">
        <w:trPr>
          <w:trHeight w:val="670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3100100010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392993,00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1800000000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5824641,52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4558012,92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4679063,39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18001S0410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2923762,00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1629736,00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1800100010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2740941,24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2878276,92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2999327,39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1800100020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159938,28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50000,00</w:t>
            </w:r>
          </w:p>
        </w:tc>
      </w:tr>
      <w:tr w:rsidR="00DC6731" w:rsidRPr="00DC6731" w:rsidTr="00DC6731">
        <w:trPr>
          <w:trHeight w:val="1597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1600000000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1600200020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135 000,00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1900000000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510 780,00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1 000 000,00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200 000,00</w:t>
            </w:r>
          </w:p>
        </w:tc>
      </w:tr>
      <w:tr w:rsidR="00DC6731" w:rsidRPr="00DC6731" w:rsidTr="00DC6731">
        <w:trPr>
          <w:trHeight w:val="756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инвестиции в реконструкцию теплосети п.Энергетик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1900200020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200 000,00</w:t>
            </w:r>
          </w:p>
        </w:tc>
      </w:tr>
      <w:tr w:rsidR="00DC6731" w:rsidRPr="00DC6731" w:rsidTr="00DC6731">
        <w:trPr>
          <w:trHeight w:val="685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1900400040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269 882,00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800 000,00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1900600060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110 780,00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1901200010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49 044,00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 по  укладке трубопровода ХВС ул.Турбинная п.Энергетик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1901200010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81 074,00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99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2100000000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4361919,68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6132146,17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6408065,71</w:t>
            </w:r>
          </w:p>
        </w:tc>
      </w:tr>
      <w:tr w:rsidR="00DC6731" w:rsidRPr="00DC6731" w:rsidTr="00DC6731">
        <w:trPr>
          <w:trHeight w:val="628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2100100010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1220095,57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1272156,34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1329403,36</w:t>
            </w:r>
          </w:p>
        </w:tc>
      </w:tr>
      <w:tr w:rsidR="00DC6731" w:rsidRPr="00DC6731" w:rsidTr="00DC6731">
        <w:trPr>
          <w:trHeight w:val="785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2100200020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515662,51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3375930,15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3527819,99</w:t>
            </w:r>
          </w:p>
        </w:tc>
      </w:tr>
      <w:tr w:rsidR="00DC6731" w:rsidRPr="00DC6731" w:rsidTr="00DC6731">
        <w:trPr>
          <w:trHeight w:val="785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0600210020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1208721,60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685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2100300030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1417440,00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1484059,68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1550842,36</w:t>
            </w:r>
          </w:p>
        </w:tc>
      </w:tr>
      <w:tr w:rsidR="00DC6731" w:rsidRPr="00DC6731" w:rsidTr="00DC6731">
        <w:trPr>
          <w:trHeight w:val="1341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2200000000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3400962,54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787425,00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787425,00</w:t>
            </w:r>
          </w:p>
        </w:tc>
      </w:tr>
      <w:tr w:rsidR="00DC6731" w:rsidRPr="00DC6731" w:rsidTr="00DC6731">
        <w:trPr>
          <w:trHeight w:val="47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в сфере культуры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2200100010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504888,50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787425,00</w:t>
            </w:r>
          </w:p>
        </w:tc>
      </w:tr>
      <w:tr w:rsidR="00DC6731" w:rsidRPr="00DC6731" w:rsidTr="00DC6731">
        <w:trPr>
          <w:trHeight w:val="47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 xml:space="preserve">Субсидия  бюджетным учреждениям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2200100020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243518,85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155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DC6731" w:rsidRPr="00DC6731" w:rsidRDefault="00DC6731" w:rsidP="00DC6731">
            <w:pPr>
              <w:jc w:val="both"/>
            </w:pPr>
            <w:r w:rsidRPr="00DC6731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22002S1030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446382,00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471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2200260030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2206173,19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269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1400000000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</w:tr>
      <w:tr w:rsidR="00DC6731" w:rsidRPr="00DC6731" w:rsidTr="00DC6731">
        <w:trPr>
          <w:trHeight w:val="628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r w:rsidRPr="00DC6731">
              <w:t>Направление расходов на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1400260040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r w:rsidRPr="00DC6731">
              <w:t> </w:t>
            </w:r>
          </w:p>
        </w:tc>
      </w:tr>
      <w:tr w:rsidR="00DC6731" w:rsidRPr="00DC6731" w:rsidTr="00DC6731">
        <w:trPr>
          <w:trHeight w:val="1726"/>
        </w:trPr>
        <w:tc>
          <w:tcPr>
            <w:tcW w:w="3844" w:type="dxa"/>
            <w:shd w:val="clear" w:color="auto" w:fill="auto"/>
            <w:hideMark/>
          </w:tcPr>
          <w:p w:rsidR="00DC6731" w:rsidRPr="00DC6731" w:rsidRDefault="00DC6731" w:rsidP="00DC6731">
            <w:pPr>
              <w:rPr>
                <w:b/>
                <w:bCs/>
              </w:rPr>
            </w:pPr>
            <w:r w:rsidRPr="00DC6731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2300000000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154509,00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304509,00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304509,00</w:t>
            </w:r>
          </w:p>
        </w:tc>
      </w:tr>
      <w:tr w:rsidR="00DC6731" w:rsidRPr="00DC6731" w:rsidTr="00DC6731">
        <w:trPr>
          <w:trHeight w:val="699"/>
        </w:trPr>
        <w:tc>
          <w:tcPr>
            <w:tcW w:w="3844" w:type="dxa"/>
            <w:shd w:val="clear" w:color="auto" w:fill="auto"/>
            <w:vAlign w:val="bottom"/>
            <w:hideMark/>
          </w:tcPr>
          <w:p w:rsidR="00DC6731" w:rsidRPr="00DC6731" w:rsidRDefault="00DC6731" w:rsidP="00DC6731">
            <w:r w:rsidRPr="00DC6731">
              <w:t>Направление расходов на мероприятия по физической культуре и спорту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2300100010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</w:pPr>
            <w:r w:rsidRPr="00DC6731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154509,00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</w:pPr>
            <w:r w:rsidRPr="00DC6731">
              <w:t>304509,00</w:t>
            </w:r>
          </w:p>
        </w:tc>
      </w:tr>
      <w:tr w:rsidR="00DC6731" w:rsidRPr="00DC6731" w:rsidTr="00DC6731">
        <w:trPr>
          <w:trHeight w:val="496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center"/>
              <w:rPr>
                <w:b/>
                <w:bCs/>
              </w:rPr>
            </w:pPr>
            <w:r w:rsidRPr="00DC6731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28126883,54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26887558,49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C6731" w:rsidRPr="00DC6731" w:rsidRDefault="00DC6731" w:rsidP="00DC6731">
            <w:pPr>
              <w:jc w:val="right"/>
              <w:rPr>
                <w:b/>
                <w:bCs/>
              </w:rPr>
            </w:pPr>
            <w:r w:rsidRPr="00DC6731">
              <w:rPr>
                <w:b/>
                <w:bCs/>
              </w:rPr>
              <w:t>26490666,50</w:t>
            </w:r>
          </w:p>
        </w:tc>
      </w:tr>
    </w:tbl>
    <w:p w:rsidR="007C6A23" w:rsidRDefault="00B92824" w:rsidP="00B92824">
      <w:pPr>
        <w:tabs>
          <w:tab w:val="left" w:pos="4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B2099" w:rsidRDefault="003B2099" w:rsidP="00B92824">
      <w:pPr>
        <w:tabs>
          <w:tab w:val="left" w:pos="427"/>
        </w:tabs>
        <w:rPr>
          <w:sz w:val="20"/>
          <w:szCs w:val="20"/>
        </w:rPr>
      </w:pPr>
    </w:p>
    <w:sectPr w:rsidR="003B2099" w:rsidSect="00922634">
      <w:pgSz w:w="16840" w:h="11907" w:orient="landscape" w:code="9"/>
      <w:pgMar w:top="567" w:right="680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37" w:rsidRDefault="00C44037" w:rsidP="006A61AD">
      <w:r>
        <w:separator/>
      </w:r>
    </w:p>
  </w:endnote>
  <w:endnote w:type="continuationSeparator" w:id="1">
    <w:p w:rsidR="00C44037" w:rsidRDefault="00C44037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37" w:rsidRDefault="00C44037" w:rsidP="006A61AD">
      <w:r>
        <w:separator/>
      </w:r>
    </w:p>
  </w:footnote>
  <w:footnote w:type="continuationSeparator" w:id="1">
    <w:p w:rsidR="00C44037" w:rsidRDefault="00C44037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24D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3317"/>
    <w:rsid w:val="001B6CC4"/>
    <w:rsid w:val="001C684F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56B9D"/>
    <w:rsid w:val="002665DE"/>
    <w:rsid w:val="00267A48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7857"/>
    <w:rsid w:val="007A21D5"/>
    <w:rsid w:val="007A4265"/>
    <w:rsid w:val="007B484B"/>
    <w:rsid w:val="007C2C15"/>
    <w:rsid w:val="007C2ECA"/>
    <w:rsid w:val="007C5671"/>
    <w:rsid w:val="007C6A23"/>
    <w:rsid w:val="007C7135"/>
    <w:rsid w:val="007E00EB"/>
    <w:rsid w:val="007E3F3F"/>
    <w:rsid w:val="007F16E1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81DF9"/>
    <w:rsid w:val="00883A87"/>
    <w:rsid w:val="008900B0"/>
    <w:rsid w:val="00891F82"/>
    <w:rsid w:val="008A0002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C5F06"/>
    <w:rsid w:val="009C630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5301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C078E5"/>
    <w:rsid w:val="00C16D42"/>
    <w:rsid w:val="00C231CE"/>
    <w:rsid w:val="00C31DBA"/>
    <w:rsid w:val="00C3410A"/>
    <w:rsid w:val="00C42BA2"/>
    <w:rsid w:val="00C44037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C6731"/>
    <w:rsid w:val="00DD0609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F2893"/>
    <w:rsid w:val="00EF33C9"/>
    <w:rsid w:val="00EF523F"/>
    <w:rsid w:val="00EF690D"/>
    <w:rsid w:val="00EF6A03"/>
    <w:rsid w:val="00F04403"/>
    <w:rsid w:val="00F06BC8"/>
    <w:rsid w:val="00F07CFD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D3845"/>
    <w:rsid w:val="00FF2461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40</Pages>
  <Words>6914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GS</cp:lastModifiedBy>
  <cp:revision>125</cp:revision>
  <cp:lastPrinted>2017-10-02T10:01:00Z</cp:lastPrinted>
  <dcterms:created xsi:type="dcterms:W3CDTF">2016-06-23T10:30:00Z</dcterms:created>
  <dcterms:modified xsi:type="dcterms:W3CDTF">2018-04-17T15:49:00Z</dcterms:modified>
</cp:coreProperties>
</file>