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70" w:rsidRPr="00F70302" w:rsidRDefault="006C1070">
      <w:pPr>
        <w:rPr>
          <w:sz w:val="16"/>
          <w:szCs w:val="16"/>
        </w:rPr>
      </w:pPr>
    </w:p>
    <w:tbl>
      <w:tblPr>
        <w:tblW w:w="9638" w:type="dxa"/>
        <w:tblLayout w:type="fixed"/>
        <w:tblCellMar>
          <w:left w:w="70" w:type="dxa"/>
          <w:right w:w="70" w:type="dxa"/>
        </w:tblCellMar>
        <w:tblLook w:val="0000"/>
      </w:tblPr>
      <w:tblGrid>
        <w:gridCol w:w="4470"/>
        <w:gridCol w:w="5168"/>
      </w:tblGrid>
      <w:tr w:rsidR="000B4ADC" w:rsidRPr="007141B0" w:rsidTr="002D1DEE">
        <w:trPr>
          <w:trHeight w:val="3235"/>
        </w:trPr>
        <w:tc>
          <w:tcPr>
            <w:tcW w:w="4470" w:type="dxa"/>
            <w:tcBorders>
              <w:bottom w:val="nil"/>
            </w:tcBorders>
          </w:tcPr>
          <w:p w:rsidR="000B4ADC" w:rsidRPr="002D1DEE" w:rsidRDefault="00B40680" w:rsidP="002D1DEE">
            <w:pPr>
              <w:spacing w:after="0" w:line="240" w:lineRule="auto"/>
              <w:jc w:val="center"/>
              <w:rPr>
                <w:rFonts w:ascii="Times New Roman" w:hAnsi="Times New Roman"/>
                <w:b/>
                <w:sz w:val="28"/>
                <w:szCs w:val="28"/>
              </w:rPr>
            </w:pPr>
            <w:r>
              <w:rPr>
                <w:rFonts w:ascii="Times New Roman" w:hAnsi="Times New Roman"/>
                <w:b/>
                <w:sz w:val="28"/>
                <w:szCs w:val="28"/>
              </w:rPr>
              <w:pict>
                <v:line id="_x0000_s1061" style="position:absolute;left:0;text-align:left;z-index:251654144" from="253.3pt,-.1pt" to="267.75pt,-.05pt" o:allowincell="f" stroked="f">
                  <v:stroke startarrowwidth="narrow" startarrowlength="short" endarrowwidth="narrow" endarrowlength="short"/>
                </v:line>
              </w:pict>
            </w:r>
            <w:r>
              <w:rPr>
                <w:rFonts w:ascii="Times New Roman" w:hAnsi="Times New Roman"/>
                <w:b/>
                <w:sz w:val="28"/>
                <w:szCs w:val="28"/>
              </w:rPr>
              <w:pict>
                <v:line id="_x0000_s1062" style="position:absolute;left:0;text-align:left;z-index:251655168" from="253.3pt,-.1pt" to="253.35pt,14.35pt" o:allowincell="f" stroked="f">
                  <v:stroke startarrowwidth="narrow" startarrowlength="short" endarrowwidth="narrow" endarrowlength="short"/>
                </v:line>
              </w:pict>
            </w:r>
            <w:r>
              <w:rPr>
                <w:rFonts w:ascii="Times New Roman" w:hAnsi="Times New Roman"/>
                <w:b/>
                <w:sz w:val="28"/>
                <w:szCs w:val="28"/>
              </w:rPr>
              <w:pict>
                <v:line id="_x0000_s1063" style="position:absolute;left:0;text-align:left;z-index:251656192" from="246.1pt,7.1pt" to="246.15pt,57.55pt" o:allowincell="f" stroked="f">
                  <v:stroke startarrowwidth="narrow" startarrowlength="short" endarrowwidth="narrow" endarrowlength="short"/>
                </v:line>
              </w:pict>
            </w:r>
            <w:r>
              <w:rPr>
                <w:rFonts w:ascii="Times New Roman" w:hAnsi="Times New Roman"/>
                <w:b/>
                <w:sz w:val="28"/>
                <w:szCs w:val="28"/>
              </w:rPr>
              <w:pict>
                <v:line id="_x0000_s1064" style="position:absolute;left:0;text-align:left;z-index:251657216" from="253.3pt,-.1pt" to="267.75pt,-.05pt" o:allowincell="f" stroked="f">
                  <v:stroke startarrowwidth="narrow" startarrowlength="short" endarrowwidth="narrow" endarrowlength="short"/>
                </v:line>
              </w:pict>
            </w:r>
            <w:r>
              <w:rPr>
                <w:rFonts w:ascii="Times New Roman" w:hAnsi="Times New Roman"/>
                <w:b/>
                <w:sz w:val="28"/>
                <w:szCs w:val="28"/>
              </w:rPr>
              <w:pict>
                <v:line id="_x0000_s1065" style="position:absolute;left:0;text-align:left;z-index:251658240" from="455.05pt,15.65pt" to="455.1pt,15.7pt" o:allowincell="f">
                  <v:stroke startarrowwidth="narrow" startarrowlength="short" endarrowwidth="narrow" endarrowlength="short"/>
                </v:line>
              </w:pict>
            </w:r>
            <w:r w:rsidR="000B4ADC" w:rsidRPr="002D1DEE">
              <w:rPr>
                <w:rFonts w:ascii="Times New Roman" w:hAnsi="Times New Roman"/>
                <w:b/>
                <w:sz w:val="28"/>
                <w:szCs w:val="28"/>
              </w:rPr>
              <w:t>СОВЕТ</w:t>
            </w:r>
          </w:p>
          <w:p w:rsidR="000B4ADC" w:rsidRPr="002D1DEE" w:rsidRDefault="000B4ADC" w:rsidP="002D1DEE">
            <w:pPr>
              <w:spacing w:after="0" w:line="240" w:lineRule="auto"/>
              <w:jc w:val="center"/>
              <w:rPr>
                <w:rFonts w:ascii="Times New Roman" w:hAnsi="Times New Roman"/>
                <w:b/>
                <w:sz w:val="28"/>
                <w:szCs w:val="28"/>
              </w:rPr>
            </w:pPr>
            <w:r w:rsidRPr="002D1DEE">
              <w:rPr>
                <w:rFonts w:ascii="Times New Roman" w:hAnsi="Times New Roman"/>
                <w:b/>
                <w:sz w:val="28"/>
                <w:szCs w:val="28"/>
              </w:rPr>
              <w:t>ДЕПУТАТОВ</w:t>
            </w:r>
          </w:p>
          <w:p w:rsidR="000B4ADC" w:rsidRPr="002D1DEE" w:rsidRDefault="000B4ADC" w:rsidP="002D1DEE">
            <w:pPr>
              <w:spacing w:after="0" w:line="240" w:lineRule="auto"/>
              <w:jc w:val="center"/>
              <w:rPr>
                <w:rFonts w:ascii="Times New Roman" w:hAnsi="Times New Roman"/>
                <w:b/>
                <w:sz w:val="28"/>
                <w:szCs w:val="28"/>
              </w:rPr>
            </w:pPr>
            <w:r w:rsidRPr="002D1DEE">
              <w:rPr>
                <w:rFonts w:ascii="Times New Roman" w:hAnsi="Times New Roman"/>
                <w:b/>
                <w:sz w:val="28"/>
                <w:szCs w:val="28"/>
              </w:rPr>
              <w:t>МУНИЦИПАЛЬНОГО ОБРАЗОВАНИЯ</w:t>
            </w:r>
          </w:p>
          <w:p w:rsidR="000B4ADC" w:rsidRPr="002D1DEE" w:rsidRDefault="000B4ADC" w:rsidP="002D1DEE">
            <w:pPr>
              <w:spacing w:after="0" w:line="240" w:lineRule="auto"/>
              <w:jc w:val="center"/>
              <w:rPr>
                <w:rFonts w:ascii="Times New Roman" w:hAnsi="Times New Roman"/>
                <w:b/>
                <w:sz w:val="28"/>
                <w:szCs w:val="28"/>
              </w:rPr>
            </w:pPr>
            <w:r w:rsidRPr="002D1DEE">
              <w:rPr>
                <w:rFonts w:ascii="Times New Roman" w:hAnsi="Times New Roman"/>
                <w:b/>
                <w:sz w:val="28"/>
                <w:szCs w:val="28"/>
              </w:rPr>
              <w:t>ЭНЕРГЕТИКСКИЙ ПОССОВЕТ</w:t>
            </w:r>
          </w:p>
          <w:p w:rsidR="000B4ADC" w:rsidRPr="002D1DEE" w:rsidRDefault="000B4ADC" w:rsidP="002D1DEE">
            <w:pPr>
              <w:spacing w:after="0" w:line="240" w:lineRule="auto"/>
              <w:jc w:val="center"/>
              <w:rPr>
                <w:rFonts w:ascii="Times New Roman" w:hAnsi="Times New Roman"/>
                <w:b/>
                <w:sz w:val="28"/>
                <w:szCs w:val="28"/>
              </w:rPr>
            </w:pPr>
            <w:r w:rsidRPr="002D1DEE">
              <w:rPr>
                <w:rFonts w:ascii="Times New Roman" w:hAnsi="Times New Roman"/>
                <w:b/>
                <w:sz w:val="28"/>
                <w:szCs w:val="28"/>
              </w:rPr>
              <w:t>Новоорского района</w:t>
            </w:r>
          </w:p>
          <w:p w:rsidR="000B4ADC" w:rsidRPr="002D1DEE" w:rsidRDefault="000B4ADC" w:rsidP="002D1DEE">
            <w:pPr>
              <w:spacing w:after="0" w:line="240" w:lineRule="auto"/>
              <w:jc w:val="center"/>
              <w:rPr>
                <w:rFonts w:ascii="Times New Roman" w:hAnsi="Times New Roman"/>
                <w:b/>
                <w:sz w:val="28"/>
                <w:szCs w:val="28"/>
              </w:rPr>
            </w:pPr>
            <w:r w:rsidRPr="002D1DEE">
              <w:rPr>
                <w:rFonts w:ascii="Times New Roman" w:hAnsi="Times New Roman"/>
                <w:b/>
                <w:sz w:val="28"/>
                <w:szCs w:val="28"/>
              </w:rPr>
              <w:t>Оренбургской области</w:t>
            </w:r>
          </w:p>
          <w:p w:rsidR="000B4ADC" w:rsidRPr="00F70302" w:rsidRDefault="000B4ADC" w:rsidP="002D1DEE">
            <w:pPr>
              <w:spacing w:after="0" w:line="240" w:lineRule="auto"/>
              <w:jc w:val="center"/>
              <w:rPr>
                <w:rFonts w:ascii="Times New Roman" w:hAnsi="Times New Roman"/>
                <w:b/>
                <w:sz w:val="16"/>
                <w:szCs w:val="16"/>
              </w:rPr>
            </w:pPr>
          </w:p>
          <w:p w:rsidR="000B4ADC" w:rsidRPr="002D1DEE" w:rsidRDefault="000B4ADC" w:rsidP="002D1DEE">
            <w:pPr>
              <w:spacing w:after="0" w:line="240" w:lineRule="auto"/>
              <w:jc w:val="center"/>
              <w:rPr>
                <w:rFonts w:ascii="Times New Roman" w:hAnsi="Times New Roman"/>
                <w:b/>
                <w:sz w:val="28"/>
                <w:szCs w:val="28"/>
              </w:rPr>
            </w:pPr>
            <w:r w:rsidRPr="002D1DEE">
              <w:rPr>
                <w:rFonts w:ascii="Times New Roman" w:hAnsi="Times New Roman"/>
                <w:b/>
                <w:sz w:val="28"/>
                <w:szCs w:val="28"/>
              </w:rPr>
              <w:t>Третий созыв</w:t>
            </w:r>
          </w:p>
          <w:p w:rsidR="000B4ADC" w:rsidRPr="00F70302" w:rsidRDefault="000B4ADC" w:rsidP="002D1DEE">
            <w:pPr>
              <w:spacing w:after="0" w:line="240" w:lineRule="auto"/>
              <w:jc w:val="center"/>
              <w:rPr>
                <w:rFonts w:ascii="Times New Roman" w:hAnsi="Times New Roman"/>
                <w:b/>
                <w:sz w:val="16"/>
                <w:szCs w:val="16"/>
              </w:rPr>
            </w:pPr>
          </w:p>
          <w:p w:rsidR="003801B0" w:rsidRPr="00F70302" w:rsidRDefault="000B4ADC" w:rsidP="002D1DEE">
            <w:pPr>
              <w:spacing w:after="0" w:line="240" w:lineRule="auto"/>
              <w:jc w:val="center"/>
              <w:rPr>
                <w:rFonts w:ascii="Times New Roman" w:hAnsi="Times New Roman"/>
                <w:b/>
                <w:sz w:val="28"/>
                <w:szCs w:val="28"/>
              </w:rPr>
            </w:pPr>
            <w:r w:rsidRPr="00F70302">
              <w:rPr>
                <w:rFonts w:ascii="Times New Roman" w:hAnsi="Times New Roman"/>
                <w:b/>
                <w:sz w:val="28"/>
                <w:szCs w:val="28"/>
              </w:rPr>
              <w:t xml:space="preserve">РЕШЕНИЕ </w:t>
            </w:r>
          </w:p>
          <w:p w:rsidR="003801B0" w:rsidRPr="00F70302" w:rsidRDefault="003801B0" w:rsidP="002D1DEE">
            <w:pPr>
              <w:spacing w:after="0" w:line="240" w:lineRule="auto"/>
              <w:jc w:val="center"/>
              <w:rPr>
                <w:rFonts w:ascii="Times New Roman" w:hAnsi="Times New Roman"/>
                <w:sz w:val="16"/>
                <w:szCs w:val="16"/>
              </w:rPr>
            </w:pPr>
          </w:p>
          <w:p w:rsidR="000B4ADC" w:rsidRPr="00F70302" w:rsidRDefault="00B2121E" w:rsidP="00F70302">
            <w:pPr>
              <w:spacing w:after="0" w:line="240" w:lineRule="auto"/>
              <w:jc w:val="center"/>
              <w:rPr>
                <w:rFonts w:ascii="Times New Roman" w:hAnsi="Times New Roman"/>
                <w:b/>
                <w:sz w:val="28"/>
                <w:szCs w:val="28"/>
              </w:rPr>
            </w:pPr>
            <w:r w:rsidRPr="00F70302">
              <w:rPr>
                <w:rFonts w:ascii="Times New Roman" w:hAnsi="Times New Roman"/>
                <w:b/>
                <w:sz w:val="28"/>
                <w:szCs w:val="28"/>
              </w:rPr>
              <w:t xml:space="preserve">от </w:t>
            </w:r>
            <w:r w:rsidR="00F70302" w:rsidRPr="00F70302">
              <w:rPr>
                <w:rFonts w:ascii="Times New Roman" w:hAnsi="Times New Roman"/>
                <w:b/>
                <w:sz w:val="28"/>
                <w:szCs w:val="28"/>
              </w:rPr>
              <w:t>27.12.2017 г.</w:t>
            </w:r>
            <w:r w:rsidR="004C1D73" w:rsidRPr="00F70302">
              <w:rPr>
                <w:rFonts w:ascii="Times New Roman" w:hAnsi="Times New Roman"/>
                <w:b/>
                <w:sz w:val="28"/>
                <w:szCs w:val="28"/>
              </w:rPr>
              <w:t xml:space="preserve"> №</w:t>
            </w:r>
            <w:r w:rsidR="00650D35" w:rsidRPr="00F70302">
              <w:rPr>
                <w:rFonts w:ascii="Times New Roman" w:hAnsi="Times New Roman"/>
                <w:b/>
                <w:sz w:val="28"/>
                <w:szCs w:val="28"/>
              </w:rPr>
              <w:t xml:space="preserve"> </w:t>
            </w:r>
            <w:r w:rsidR="00F70302" w:rsidRPr="00F70302">
              <w:rPr>
                <w:rFonts w:ascii="Times New Roman" w:hAnsi="Times New Roman"/>
                <w:b/>
                <w:sz w:val="28"/>
                <w:szCs w:val="28"/>
              </w:rPr>
              <w:t>174</w:t>
            </w:r>
          </w:p>
        </w:tc>
        <w:tc>
          <w:tcPr>
            <w:tcW w:w="5168" w:type="dxa"/>
            <w:shd w:val="clear" w:color="auto" w:fill="auto"/>
          </w:tcPr>
          <w:p w:rsidR="007141B0" w:rsidRDefault="007141B0" w:rsidP="00FF5444">
            <w:pPr>
              <w:spacing w:after="0" w:line="240" w:lineRule="auto"/>
              <w:jc w:val="right"/>
              <w:rPr>
                <w:rFonts w:ascii="Times New Roman" w:hAnsi="Times New Roman"/>
                <w:b/>
                <w:sz w:val="28"/>
                <w:szCs w:val="28"/>
              </w:rPr>
            </w:pPr>
          </w:p>
          <w:p w:rsidR="007141B0" w:rsidRDefault="007141B0" w:rsidP="00FF5444">
            <w:pPr>
              <w:spacing w:after="0" w:line="240" w:lineRule="auto"/>
              <w:jc w:val="right"/>
              <w:rPr>
                <w:rFonts w:ascii="Times New Roman" w:hAnsi="Times New Roman"/>
                <w:b/>
                <w:sz w:val="28"/>
                <w:szCs w:val="28"/>
              </w:rPr>
            </w:pPr>
          </w:p>
          <w:p w:rsidR="007141B0" w:rsidRDefault="007141B0" w:rsidP="00FF5444">
            <w:pPr>
              <w:spacing w:after="0" w:line="240" w:lineRule="auto"/>
              <w:jc w:val="right"/>
              <w:rPr>
                <w:rFonts w:ascii="Times New Roman" w:hAnsi="Times New Roman"/>
                <w:b/>
                <w:sz w:val="28"/>
                <w:szCs w:val="28"/>
              </w:rPr>
            </w:pPr>
          </w:p>
          <w:p w:rsidR="007141B0" w:rsidRDefault="007141B0" w:rsidP="00FF5444">
            <w:pPr>
              <w:spacing w:after="0" w:line="240" w:lineRule="auto"/>
              <w:jc w:val="right"/>
              <w:rPr>
                <w:rFonts w:ascii="Times New Roman" w:hAnsi="Times New Roman"/>
                <w:b/>
                <w:sz w:val="28"/>
                <w:szCs w:val="28"/>
              </w:rPr>
            </w:pPr>
          </w:p>
          <w:p w:rsidR="007141B0" w:rsidRDefault="007141B0" w:rsidP="00FF5444">
            <w:pPr>
              <w:spacing w:after="0" w:line="240" w:lineRule="auto"/>
              <w:jc w:val="right"/>
              <w:rPr>
                <w:rFonts w:ascii="Times New Roman" w:hAnsi="Times New Roman"/>
                <w:b/>
                <w:sz w:val="28"/>
                <w:szCs w:val="28"/>
              </w:rPr>
            </w:pPr>
          </w:p>
          <w:p w:rsidR="000B4ADC" w:rsidRPr="007141B0" w:rsidRDefault="000B4ADC" w:rsidP="007141B0">
            <w:pPr>
              <w:spacing w:after="0" w:line="240" w:lineRule="auto"/>
              <w:jc w:val="center"/>
              <w:rPr>
                <w:rFonts w:ascii="Times New Roman" w:hAnsi="Times New Roman"/>
                <w:b/>
                <w:sz w:val="28"/>
                <w:szCs w:val="28"/>
              </w:rPr>
            </w:pPr>
          </w:p>
        </w:tc>
      </w:tr>
    </w:tbl>
    <w:p w:rsidR="000B4ADC" w:rsidRPr="00F70302" w:rsidRDefault="000B4ADC" w:rsidP="002D1DEE">
      <w:pPr>
        <w:spacing w:after="0" w:line="240" w:lineRule="auto"/>
        <w:rPr>
          <w:rFonts w:ascii="Times New Roman" w:hAnsi="Times New Roman"/>
          <w:sz w:val="16"/>
          <w:szCs w:val="16"/>
        </w:rPr>
      </w:pPr>
    </w:p>
    <w:p w:rsidR="0067111F" w:rsidRPr="00CE77E3" w:rsidRDefault="00211A93" w:rsidP="00C832F0">
      <w:pPr>
        <w:pStyle w:val="ConsPlusTitle"/>
        <w:ind w:right="5102"/>
        <w:jc w:val="both"/>
        <w:rPr>
          <w:rFonts w:ascii="Times New Roman" w:hAnsi="Times New Roman" w:cs="Times New Roman"/>
          <w:sz w:val="28"/>
          <w:szCs w:val="28"/>
        </w:rPr>
      </w:pPr>
      <w:r>
        <w:rPr>
          <w:rFonts w:ascii="Times New Roman" w:hAnsi="Times New Roman" w:cs="Times New Roman"/>
          <w:b w:val="0"/>
          <w:sz w:val="28"/>
          <w:szCs w:val="28"/>
        </w:rPr>
        <w:t>«</w:t>
      </w:r>
      <w:r w:rsidR="0067111F" w:rsidRPr="00CE77E3">
        <w:rPr>
          <w:rFonts w:ascii="Times New Roman" w:hAnsi="Times New Roman" w:cs="Times New Roman"/>
          <w:b w:val="0"/>
          <w:sz w:val="28"/>
          <w:szCs w:val="28"/>
        </w:rPr>
        <w:t xml:space="preserve">О передаче к осуществлению </w:t>
      </w:r>
      <w:r w:rsidR="005A61F9">
        <w:rPr>
          <w:rFonts w:ascii="Times New Roman" w:hAnsi="Times New Roman" w:cs="Times New Roman"/>
          <w:b w:val="0"/>
          <w:sz w:val="28"/>
          <w:szCs w:val="28"/>
        </w:rPr>
        <w:t xml:space="preserve">части </w:t>
      </w:r>
      <w:r w:rsidR="0067111F" w:rsidRPr="00CE77E3">
        <w:rPr>
          <w:rFonts w:ascii="Times New Roman" w:hAnsi="Times New Roman" w:cs="Times New Roman"/>
          <w:b w:val="0"/>
          <w:sz w:val="28"/>
          <w:szCs w:val="28"/>
        </w:rPr>
        <w:t xml:space="preserve">полномочий по решению вопросов местного значения </w:t>
      </w:r>
      <w:r w:rsidR="00E210F2">
        <w:rPr>
          <w:rFonts w:ascii="Times New Roman" w:hAnsi="Times New Roman" w:cs="Times New Roman"/>
          <w:b w:val="0"/>
          <w:sz w:val="28"/>
          <w:szCs w:val="28"/>
        </w:rPr>
        <w:t>по созданию условий для жилищного строительства, а также осуществления иных полномочий в соответствии с жилищным законодательством Российской Федерации в части обеспечения жильем молодых семей на 2018 год</w:t>
      </w:r>
      <w:r>
        <w:rPr>
          <w:rFonts w:ascii="Times New Roman" w:hAnsi="Times New Roman" w:cs="Times New Roman"/>
          <w:b w:val="0"/>
          <w:sz w:val="28"/>
          <w:szCs w:val="28"/>
        </w:rPr>
        <w:t>»</w:t>
      </w:r>
    </w:p>
    <w:p w:rsidR="003801B0" w:rsidRDefault="003801B0" w:rsidP="00BF5AF4">
      <w:pPr>
        <w:pStyle w:val="text-15"/>
        <w:spacing w:before="0" w:beforeAutospacing="0" w:after="0" w:afterAutospacing="0"/>
        <w:ind w:firstLine="708"/>
        <w:jc w:val="both"/>
        <w:rPr>
          <w:sz w:val="28"/>
          <w:szCs w:val="28"/>
        </w:rPr>
      </w:pPr>
    </w:p>
    <w:p w:rsidR="00F82255" w:rsidRDefault="0067111F" w:rsidP="00F82255">
      <w:pPr>
        <w:pStyle w:val="af5"/>
        <w:ind w:firstLine="708"/>
        <w:jc w:val="both"/>
        <w:rPr>
          <w:bCs/>
          <w:color w:val="000000" w:themeColor="text1"/>
          <w:sz w:val="28"/>
          <w:szCs w:val="28"/>
        </w:rPr>
      </w:pPr>
      <w:r w:rsidRPr="00004590">
        <w:rPr>
          <w:bCs/>
          <w:sz w:val="28"/>
          <w:szCs w:val="28"/>
        </w:rPr>
        <w:t xml:space="preserve">Руководствуясь </w:t>
      </w:r>
      <w:r w:rsidR="0068353F">
        <w:rPr>
          <w:bCs/>
          <w:sz w:val="28"/>
          <w:szCs w:val="28"/>
        </w:rPr>
        <w:t xml:space="preserve">пунктом </w:t>
      </w:r>
      <w:r w:rsidR="00F82255">
        <w:rPr>
          <w:bCs/>
          <w:sz w:val="28"/>
          <w:szCs w:val="28"/>
        </w:rPr>
        <w:t>6</w:t>
      </w:r>
      <w:r w:rsidRPr="00004590">
        <w:rPr>
          <w:bCs/>
          <w:sz w:val="28"/>
          <w:szCs w:val="28"/>
        </w:rPr>
        <w:t xml:space="preserve"> </w:t>
      </w:r>
      <w:r w:rsidR="00FE7431">
        <w:rPr>
          <w:bCs/>
          <w:sz w:val="28"/>
          <w:szCs w:val="28"/>
        </w:rPr>
        <w:t xml:space="preserve">части 1 </w:t>
      </w:r>
      <w:r w:rsidRPr="00004590">
        <w:rPr>
          <w:bCs/>
          <w:sz w:val="28"/>
          <w:szCs w:val="28"/>
        </w:rPr>
        <w:t>статьи 14</w:t>
      </w:r>
      <w:r w:rsidR="0068353F">
        <w:rPr>
          <w:bCs/>
          <w:sz w:val="28"/>
          <w:szCs w:val="28"/>
        </w:rPr>
        <w:t xml:space="preserve"> </w:t>
      </w:r>
      <w:r w:rsidRPr="00004590">
        <w:rPr>
          <w:bCs/>
          <w:sz w:val="28"/>
          <w:szCs w:val="28"/>
        </w:rPr>
        <w:t>Федерального закона от 06.10.</w:t>
      </w:r>
      <w:r w:rsidRPr="0068353F">
        <w:rPr>
          <w:bCs/>
          <w:color w:val="000000" w:themeColor="text1"/>
          <w:sz w:val="28"/>
          <w:szCs w:val="28"/>
        </w:rPr>
        <w:t xml:space="preserve">2003 № 131-ФЗ «Об общих принципах организации местного самоуправления в Российской Федерации», Бюджетным кодексом Российской Федерации,  </w:t>
      </w:r>
      <w:r w:rsidR="00F82255">
        <w:rPr>
          <w:bCs/>
          <w:color w:val="000000" w:themeColor="text1"/>
          <w:sz w:val="28"/>
          <w:szCs w:val="28"/>
        </w:rPr>
        <w:t>постановлением Правительства Оренбургской области от 14.09.2015 № 706-пп «О внесении изменений в Постановление правительства Оренбургской области от 30.08.2013 № 737-пп», Уставом муниципального образования Энергетикский поссовет Новоорского района Оренбургской области, Совет депутатов</w:t>
      </w:r>
      <w:r w:rsidR="00F70302">
        <w:rPr>
          <w:bCs/>
          <w:color w:val="000000" w:themeColor="text1"/>
          <w:sz w:val="28"/>
          <w:szCs w:val="28"/>
        </w:rPr>
        <w:t xml:space="preserve"> муниципального образования Энергетикский поссовет</w:t>
      </w:r>
      <w:r w:rsidR="00F82255">
        <w:rPr>
          <w:bCs/>
          <w:color w:val="000000" w:themeColor="text1"/>
          <w:sz w:val="28"/>
          <w:szCs w:val="28"/>
        </w:rPr>
        <w:t>,</w:t>
      </w:r>
    </w:p>
    <w:p w:rsidR="00F82255" w:rsidRDefault="00F82255" w:rsidP="005500E4">
      <w:pPr>
        <w:pStyle w:val="af5"/>
        <w:ind w:firstLine="708"/>
        <w:jc w:val="center"/>
        <w:rPr>
          <w:bCs/>
          <w:color w:val="000000" w:themeColor="text1"/>
          <w:sz w:val="28"/>
          <w:szCs w:val="28"/>
        </w:rPr>
      </w:pPr>
      <w:r>
        <w:rPr>
          <w:bCs/>
          <w:color w:val="000000" w:themeColor="text1"/>
          <w:sz w:val="28"/>
          <w:szCs w:val="28"/>
        </w:rPr>
        <w:t>РЕШИЛ:</w:t>
      </w:r>
    </w:p>
    <w:p w:rsidR="00F82255" w:rsidRPr="007141B0" w:rsidRDefault="00F82255" w:rsidP="00F82255">
      <w:pPr>
        <w:pStyle w:val="af5"/>
        <w:ind w:firstLine="708"/>
        <w:jc w:val="both"/>
        <w:rPr>
          <w:bCs/>
          <w:color w:val="000000" w:themeColor="text1"/>
          <w:sz w:val="16"/>
          <w:szCs w:val="16"/>
        </w:rPr>
      </w:pPr>
    </w:p>
    <w:p w:rsidR="00F82255" w:rsidRPr="00F82255" w:rsidRDefault="00F82255" w:rsidP="00F82255">
      <w:pPr>
        <w:pStyle w:val="af5"/>
        <w:ind w:firstLine="708"/>
        <w:jc w:val="both"/>
        <w:rPr>
          <w:sz w:val="28"/>
          <w:szCs w:val="28"/>
        </w:rPr>
      </w:pPr>
      <w:r>
        <w:rPr>
          <w:sz w:val="28"/>
          <w:szCs w:val="28"/>
        </w:rPr>
        <w:t xml:space="preserve">1. Муниципальному образованию Энергетикский поссовет Новоорского района Оренбургской области передать муниципальному образованию Новоорский  район Оренбургской области сроком на один год с 01.01.2018 по 31.12.2018  осуществление части своих полномочий по решению вопросов местного значения </w:t>
      </w:r>
      <w:r w:rsidRPr="00F82255">
        <w:rPr>
          <w:sz w:val="28"/>
          <w:szCs w:val="28"/>
        </w:rPr>
        <w:t>по созданию условий для жилищного строительства, а также осуществления иных полномочий в соответствии с жилищным законодательством Российской Федерации в части обеспечения жильем молодых семей на 2018 год.</w:t>
      </w:r>
    </w:p>
    <w:p w:rsidR="00F82255" w:rsidRDefault="00F82255" w:rsidP="00F82255">
      <w:pPr>
        <w:pStyle w:val="af5"/>
        <w:ind w:firstLine="709"/>
        <w:jc w:val="both"/>
        <w:rPr>
          <w:sz w:val="28"/>
          <w:szCs w:val="28"/>
        </w:rPr>
      </w:pPr>
      <w:r>
        <w:rPr>
          <w:sz w:val="28"/>
          <w:szCs w:val="28"/>
        </w:rPr>
        <w:t>Данные полномочия передаются в соответствии с финансовым обеспечением за счет межбюджетных трансфертов, передаваемых из бюджета  муниципального образования Энергетикский поссовет Новоорского района Оренбургской области в бюджет муниципального образования Новоорский район Оренбургской области.</w:t>
      </w:r>
    </w:p>
    <w:p w:rsidR="00F82255" w:rsidRPr="00086ACB" w:rsidRDefault="00F82255" w:rsidP="00F82255">
      <w:pPr>
        <w:widowControl w:val="0"/>
        <w:tabs>
          <w:tab w:val="left" w:pos="0"/>
        </w:tabs>
        <w:spacing w:after="0" w:line="240" w:lineRule="auto"/>
        <w:ind w:firstLine="709"/>
        <w:jc w:val="both"/>
        <w:rPr>
          <w:rFonts w:ascii="Times New Roman" w:hAnsi="Times New Roman"/>
          <w:sz w:val="28"/>
          <w:szCs w:val="28"/>
        </w:rPr>
      </w:pPr>
      <w:r w:rsidRPr="00CC7DC3">
        <w:rPr>
          <w:rFonts w:ascii="Times New Roman" w:hAnsi="Times New Roman"/>
          <w:sz w:val="28"/>
          <w:szCs w:val="28"/>
        </w:rPr>
        <w:lastRenderedPageBreak/>
        <w:t>2.</w:t>
      </w:r>
      <w:r>
        <w:rPr>
          <w:rFonts w:ascii="Times New Roman" w:hAnsi="Times New Roman"/>
          <w:sz w:val="28"/>
          <w:szCs w:val="28"/>
        </w:rPr>
        <w:t xml:space="preserve"> </w:t>
      </w:r>
      <w:r w:rsidRPr="00CC7DC3">
        <w:rPr>
          <w:rFonts w:ascii="Times New Roman" w:hAnsi="Times New Roman"/>
          <w:color w:val="000000"/>
          <w:sz w:val="28"/>
          <w:szCs w:val="28"/>
          <w:lang w:bidi="ru-RU"/>
        </w:rPr>
        <w:t xml:space="preserve">Для </w:t>
      </w:r>
      <w:r w:rsidRPr="00086ACB">
        <w:rPr>
          <w:rFonts w:ascii="Times New Roman" w:hAnsi="Times New Roman"/>
          <w:color w:val="000000"/>
          <w:sz w:val="28"/>
          <w:szCs w:val="28"/>
          <w:lang w:bidi="ru-RU"/>
        </w:rPr>
        <w:t xml:space="preserve">осуществления части полномочий муниципального образования Энергетикский поссовет Новоорского района Оренбургской области по решению вопросов местного значения </w:t>
      </w:r>
      <w:r w:rsidRPr="00F82255">
        <w:rPr>
          <w:rFonts w:ascii="Times New Roman" w:hAnsi="Times New Roman"/>
          <w:sz w:val="28"/>
          <w:szCs w:val="28"/>
        </w:rPr>
        <w:t>по созданию условий для жилищного строительства, а также осуществления иных полномочий в соответствии с жилищным законодательством Российской Федерации в части обеспечения жильем молодых семей на 2018 год</w:t>
      </w:r>
      <w:r w:rsidRPr="00086ACB">
        <w:rPr>
          <w:rFonts w:ascii="Times New Roman" w:hAnsi="Times New Roman"/>
          <w:color w:val="000000"/>
          <w:sz w:val="28"/>
          <w:szCs w:val="28"/>
          <w:lang w:bidi="ru-RU"/>
        </w:rPr>
        <w:t xml:space="preserve"> передача каких-либо материальных ресурсов не требуется.</w:t>
      </w:r>
    </w:p>
    <w:p w:rsidR="00F82255" w:rsidRPr="00086ACB" w:rsidRDefault="00F82255" w:rsidP="00F82255">
      <w:pPr>
        <w:tabs>
          <w:tab w:val="left" w:pos="993"/>
        </w:tabs>
        <w:spacing w:after="0" w:line="240" w:lineRule="auto"/>
        <w:ind w:firstLine="709"/>
        <w:jc w:val="both"/>
        <w:rPr>
          <w:rFonts w:ascii="Times New Roman" w:hAnsi="Times New Roman"/>
          <w:sz w:val="28"/>
          <w:szCs w:val="28"/>
        </w:rPr>
      </w:pPr>
      <w:r w:rsidRPr="00086ACB">
        <w:rPr>
          <w:rFonts w:ascii="Times New Roman" w:hAnsi="Times New Roman"/>
          <w:sz w:val="28"/>
          <w:szCs w:val="28"/>
        </w:rPr>
        <w:t xml:space="preserve">3. Ведущему специалисту (главному бухгалтеру) администрации муниципального образования Энергетикский поссовет Новоорского района Оренбургской области, </w:t>
      </w:r>
      <w:r w:rsidR="00280A17">
        <w:rPr>
          <w:rFonts w:ascii="Times New Roman" w:hAnsi="Times New Roman"/>
          <w:sz w:val="28"/>
          <w:szCs w:val="28"/>
        </w:rPr>
        <w:t xml:space="preserve">произвести корректировку </w:t>
      </w:r>
      <w:r w:rsidRPr="00086ACB">
        <w:rPr>
          <w:rFonts w:ascii="Times New Roman" w:hAnsi="Times New Roman"/>
          <w:sz w:val="28"/>
          <w:szCs w:val="28"/>
        </w:rPr>
        <w:t>бюджета  на 2018 год</w:t>
      </w:r>
      <w:r w:rsidR="00280A17">
        <w:rPr>
          <w:rFonts w:ascii="Times New Roman" w:hAnsi="Times New Roman"/>
          <w:sz w:val="28"/>
          <w:szCs w:val="28"/>
        </w:rPr>
        <w:t xml:space="preserve"> и</w:t>
      </w:r>
      <w:r w:rsidRPr="00086ACB">
        <w:rPr>
          <w:rFonts w:ascii="Times New Roman" w:hAnsi="Times New Roman"/>
          <w:sz w:val="28"/>
          <w:szCs w:val="28"/>
        </w:rPr>
        <w:t xml:space="preserve"> предусмотреть ассигнования в размере </w:t>
      </w:r>
      <w:r>
        <w:rPr>
          <w:rFonts w:ascii="Times New Roman" w:hAnsi="Times New Roman"/>
          <w:sz w:val="28"/>
          <w:szCs w:val="28"/>
        </w:rPr>
        <w:t>1 300</w:t>
      </w:r>
      <w:r w:rsidRPr="00086ACB">
        <w:rPr>
          <w:rFonts w:ascii="Times New Roman" w:hAnsi="Times New Roman"/>
          <w:sz w:val="28"/>
          <w:szCs w:val="28"/>
        </w:rPr>
        <w:t xml:space="preserve"> (</w:t>
      </w:r>
      <w:r>
        <w:rPr>
          <w:rFonts w:ascii="Times New Roman" w:hAnsi="Times New Roman"/>
          <w:sz w:val="28"/>
          <w:szCs w:val="28"/>
        </w:rPr>
        <w:t>одна тысяча триста</w:t>
      </w:r>
      <w:r w:rsidRPr="00086ACB">
        <w:rPr>
          <w:rFonts w:ascii="Times New Roman" w:hAnsi="Times New Roman"/>
          <w:sz w:val="28"/>
          <w:szCs w:val="28"/>
        </w:rPr>
        <w:t>) рубл</w:t>
      </w:r>
      <w:r>
        <w:rPr>
          <w:rFonts w:ascii="Times New Roman" w:hAnsi="Times New Roman"/>
          <w:sz w:val="28"/>
          <w:szCs w:val="28"/>
        </w:rPr>
        <w:t>ей,</w:t>
      </w:r>
      <w:r w:rsidRPr="00086ACB">
        <w:rPr>
          <w:rFonts w:ascii="Times New Roman" w:hAnsi="Times New Roman"/>
          <w:sz w:val="28"/>
          <w:szCs w:val="28"/>
        </w:rPr>
        <w:t xml:space="preserve"> на финансирование расходов по передаче к осуществлению части полномочий, указанных в пункте 1 настоящего решения</w:t>
      </w:r>
      <w:r>
        <w:rPr>
          <w:rFonts w:ascii="Times New Roman" w:hAnsi="Times New Roman"/>
          <w:sz w:val="28"/>
          <w:szCs w:val="28"/>
        </w:rPr>
        <w:t>,</w:t>
      </w:r>
      <w:r w:rsidRPr="00086ACB">
        <w:rPr>
          <w:rFonts w:ascii="Times New Roman" w:hAnsi="Times New Roman"/>
          <w:sz w:val="28"/>
          <w:szCs w:val="28"/>
        </w:rPr>
        <w:t xml:space="preserve"> согласно приложению № 1 к настоящему решению</w:t>
      </w:r>
      <w:r>
        <w:rPr>
          <w:rFonts w:ascii="Times New Roman" w:hAnsi="Times New Roman"/>
          <w:sz w:val="28"/>
          <w:szCs w:val="28"/>
        </w:rPr>
        <w:t>.</w:t>
      </w:r>
    </w:p>
    <w:p w:rsidR="00F82255" w:rsidRDefault="00F82255" w:rsidP="00F82255">
      <w:pPr>
        <w:pStyle w:val="af5"/>
        <w:jc w:val="both"/>
        <w:rPr>
          <w:sz w:val="28"/>
          <w:szCs w:val="28"/>
        </w:rPr>
      </w:pPr>
      <w:r>
        <w:rPr>
          <w:sz w:val="28"/>
          <w:szCs w:val="28"/>
        </w:rPr>
        <w:t xml:space="preserve">     </w:t>
      </w:r>
      <w:r>
        <w:rPr>
          <w:sz w:val="28"/>
          <w:szCs w:val="28"/>
        </w:rPr>
        <w:tab/>
        <w:t>4. Администрации муниципального образования Энергетикский поссовет Новоорского района Оренбургской области заключить соглашение с администрацией  муниципального образования Новоорский район Оренбургской области  о передаче ей осуществления части своих полномочий, согласно пункта 1 данного решения.</w:t>
      </w:r>
    </w:p>
    <w:p w:rsidR="00F82255" w:rsidRDefault="00F82255" w:rsidP="00F82255">
      <w:pPr>
        <w:pStyle w:val="af5"/>
        <w:jc w:val="both"/>
        <w:rPr>
          <w:sz w:val="28"/>
          <w:szCs w:val="28"/>
        </w:rPr>
      </w:pPr>
      <w:r>
        <w:rPr>
          <w:sz w:val="28"/>
          <w:szCs w:val="28"/>
        </w:rPr>
        <w:tab/>
        <w:t xml:space="preserve">5. Утвердить типовую форму соглашения 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 по решению вопросов местного значения </w:t>
      </w:r>
      <w:r w:rsidRPr="00F82255">
        <w:rPr>
          <w:sz w:val="28"/>
          <w:szCs w:val="28"/>
        </w:rPr>
        <w:t>по созданию условий для жилищного строительства, а также осуществления иных полномочий в соответствии с жилищным законодательством Российской Федерации в части обеспечения жильем молодых семей на 2018 год,</w:t>
      </w:r>
      <w:r>
        <w:rPr>
          <w:sz w:val="28"/>
          <w:szCs w:val="28"/>
        </w:rPr>
        <w:t xml:space="preserve"> согласно приложения № 2 к настоящему решению.</w:t>
      </w:r>
    </w:p>
    <w:p w:rsidR="00F82255" w:rsidRDefault="00F82255" w:rsidP="00F82255">
      <w:pPr>
        <w:pStyle w:val="af5"/>
        <w:jc w:val="both"/>
        <w:rPr>
          <w:sz w:val="28"/>
          <w:szCs w:val="28"/>
        </w:rPr>
      </w:pPr>
      <w:r>
        <w:rPr>
          <w:sz w:val="28"/>
          <w:szCs w:val="28"/>
        </w:rPr>
        <w:t xml:space="preserve">       </w:t>
      </w:r>
      <w:r>
        <w:rPr>
          <w:sz w:val="28"/>
          <w:szCs w:val="28"/>
        </w:rPr>
        <w:tab/>
        <w:t>6. Направить настоящее решение в Совет депутатов муниципального образования Новоорский район Оренбургской области для принятия части полномочий муниципального образования Энергетикский поссовет Новоорского района Оренбургской области.</w:t>
      </w:r>
    </w:p>
    <w:p w:rsidR="00F82255" w:rsidRDefault="00F82255" w:rsidP="00F82255">
      <w:pPr>
        <w:pStyle w:val="af5"/>
        <w:ind w:firstLine="708"/>
        <w:jc w:val="both"/>
        <w:rPr>
          <w:sz w:val="28"/>
          <w:szCs w:val="28"/>
        </w:rPr>
      </w:pPr>
      <w:r>
        <w:rPr>
          <w:sz w:val="28"/>
          <w:szCs w:val="28"/>
        </w:rPr>
        <w:t>7.  Контроль за исполнением настоящего решения оставляю за собой.</w:t>
      </w:r>
    </w:p>
    <w:p w:rsidR="00F82255" w:rsidRDefault="00F82255" w:rsidP="00F82255">
      <w:pPr>
        <w:pStyle w:val="af5"/>
        <w:ind w:firstLine="708"/>
        <w:jc w:val="both"/>
        <w:rPr>
          <w:sz w:val="28"/>
          <w:szCs w:val="28"/>
        </w:rPr>
      </w:pPr>
      <w:r>
        <w:rPr>
          <w:sz w:val="28"/>
          <w:szCs w:val="28"/>
        </w:rPr>
        <w:t xml:space="preserve">8. Установить, что настоящее решение вступает в силу с момента подписания и действует до 31.12.2018г. </w:t>
      </w:r>
    </w:p>
    <w:p w:rsidR="00F82255" w:rsidRDefault="00F82255" w:rsidP="00F82255">
      <w:pPr>
        <w:pStyle w:val="af5"/>
        <w:ind w:firstLine="708"/>
        <w:jc w:val="both"/>
        <w:rPr>
          <w:sz w:val="28"/>
          <w:szCs w:val="28"/>
        </w:rPr>
      </w:pPr>
      <w:r>
        <w:rPr>
          <w:sz w:val="28"/>
          <w:szCs w:val="28"/>
        </w:rPr>
        <w:t>9. Настоящее решение подлежит обнародованию и размещению на официальном сайте Администрации муниципального образования Энергетикский поссовет Новоорского района Оренбургской области в сети «Интернет».</w:t>
      </w:r>
    </w:p>
    <w:p w:rsidR="00F82255" w:rsidRDefault="00F82255" w:rsidP="00F82255">
      <w:pPr>
        <w:pStyle w:val="af5"/>
        <w:ind w:right="-143" w:firstLine="708"/>
        <w:jc w:val="both"/>
        <w:rPr>
          <w:sz w:val="28"/>
          <w:szCs w:val="28"/>
        </w:rPr>
      </w:pPr>
    </w:p>
    <w:p w:rsidR="00F82255" w:rsidRDefault="00F82255" w:rsidP="00F82255">
      <w:pPr>
        <w:pStyle w:val="af5"/>
        <w:tabs>
          <w:tab w:val="left" w:pos="7286"/>
        </w:tabs>
        <w:jc w:val="both"/>
        <w:rPr>
          <w:rStyle w:val="FontStyle13"/>
          <w:sz w:val="28"/>
          <w:szCs w:val="28"/>
        </w:rPr>
      </w:pPr>
      <w:r>
        <w:rPr>
          <w:rStyle w:val="FontStyle13"/>
          <w:sz w:val="28"/>
          <w:szCs w:val="28"/>
        </w:rPr>
        <w:t xml:space="preserve">Глава муниципального образования – </w:t>
      </w:r>
    </w:p>
    <w:p w:rsidR="00F82255" w:rsidRDefault="00F82255" w:rsidP="00F82255">
      <w:pPr>
        <w:pStyle w:val="af5"/>
        <w:tabs>
          <w:tab w:val="left" w:pos="7286"/>
        </w:tabs>
        <w:jc w:val="both"/>
        <w:rPr>
          <w:rStyle w:val="FontStyle13"/>
          <w:sz w:val="28"/>
          <w:szCs w:val="28"/>
        </w:rPr>
      </w:pPr>
      <w:r>
        <w:rPr>
          <w:rStyle w:val="FontStyle13"/>
          <w:sz w:val="28"/>
          <w:szCs w:val="28"/>
        </w:rPr>
        <w:t xml:space="preserve">Председатель Совета депутатов  </w:t>
      </w:r>
    </w:p>
    <w:p w:rsidR="00F82255" w:rsidRPr="00AE449E" w:rsidRDefault="00F82255" w:rsidP="00F82255">
      <w:pPr>
        <w:pStyle w:val="af5"/>
        <w:tabs>
          <w:tab w:val="left" w:pos="7286"/>
        </w:tabs>
        <w:jc w:val="both"/>
        <w:rPr>
          <w:rStyle w:val="FontStyle13"/>
          <w:sz w:val="28"/>
          <w:szCs w:val="28"/>
        </w:rPr>
      </w:pPr>
      <w:r w:rsidRPr="00AE449E">
        <w:rPr>
          <w:rStyle w:val="FontStyle13"/>
          <w:sz w:val="28"/>
          <w:szCs w:val="28"/>
        </w:rPr>
        <w:t xml:space="preserve">муниципального образования                         </w:t>
      </w:r>
      <w:r>
        <w:rPr>
          <w:rStyle w:val="FontStyle13"/>
          <w:sz w:val="28"/>
          <w:szCs w:val="28"/>
        </w:rPr>
        <w:t xml:space="preserve">   </w:t>
      </w:r>
    </w:p>
    <w:p w:rsidR="00F82255" w:rsidRPr="00C50B4E" w:rsidRDefault="00F82255" w:rsidP="00F82255">
      <w:pPr>
        <w:pStyle w:val="af5"/>
        <w:jc w:val="both"/>
        <w:rPr>
          <w:rStyle w:val="FontStyle16"/>
          <w:sz w:val="28"/>
          <w:szCs w:val="28"/>
        </w:rPr>
      </w:pPr>
      <w:r w:rsidRPr="00AE449E">
        <w:rPr>
          <w:rStyle w:val="FontStyle13"/>
          <w:sz w:val="28"/>
          <w:szCs w:val="28"/>
        </w:rPr>
        <w:t>Энергетикский поссове</w:t>
      </w:r>
      <w:r>
        <w:rPr>
          <w:rStyle w:val="FontStyle13"/>
          <w:sz w:val="28"/>
          <w:szCs w:val="28"/>
        </w:rPr>
        <w:t>т</w:t>
      </w:r>
      <w:r w:rsidRPr="00AE449E">
        <w:rPr>
          <w:rStyle w:val="FontStyle13"/>
          <w:sz w:val="28"/>
          <w:szCs w:val="28"/>
        </w:rPr>
        <w:tab/>
      </w:r>
      <w:r>
        <w:rPr>
          <w:rStyle w:val="FontStyle13"/>
          <w:sz w:val="28"/>
          <w:szCs w:val="28"/>
        </w:rPr>
        <w:t xml:space="preserve">                                                      А. В. Гоношилкин            </w:t>
      </w:r>
    </w:p>
    <w:p w:rsidR="005500E4" w:rsidRDefault="005500E4" w:rsidP="00F82255">
      <w:pPr>
        <w:pStyle w:val="af5"/>
        <w:tabs>
          <w:tab w:val="left" w:pos="0"/>
        </w:tabs>
        <w:ind w:firstLine="4962"/>
        <w:jc w:val="both"/>
      </w:pPr>
    </w:p>
    <w:p w:rsidR="005500E4" w:rsidRDefault="005500E4" w:rsidP="00F82255">
      <w:pPr>
        <w:pStyle w:val="af5"/>
        <w:tabs>
          <w:tab w:val="left" w:pos="0"/>
        </w:tabs>
        <w:ind w:firstLine="4962"/>
        <w:jc w:val="both"/>
      </w:pPr>
    </w:p>
    <w:p w:rsidR="00F70302" w:rsidRDefault="00F70302" w:rsidP="00F82255">
      <w:pPr>
        <w:pStyle w:val="af5"/>
        <w:tabs>
          <w:tab w:val="left" w:pos="0"/>
        </w:tabs>
        <w:ind w:firstLine="4962"/>
        <w:jc w:val="both"/>
      </w:pPr>
    </w:p>
    <w:p w:rsidR="00F82255" w:rsidRPr="00B66F4A" w:rsidRDefault="00F82255" w:rsidP="00F82255">
      <w:pPr>
        <w:pStyle w:val="af5"/>
        <w:tabs>
          <w:tab w:val="left" w:pos="0"/>
        </w:tabs>
        <w:ind w:firstLine="4962"/>
        <w:jc w:val="both"/>
      </w:pPr>
      <w:r w:rsidRPr="00B66F4A">
        <w:lastRenderedPageBreak/>
        <w:t>Приложение № 1</w:t>
      </w:r>
    </w:p>
    <w:p w:rsidR="00F82255" w:rsidRPr="00B66F4A" w:rsidRDefault="00211A93" w:rsidP="00211A93">
      <w:pPr>
        <w:ind w:left="3686"/>
        <w:jc w:val="both"/>
        <w:rPr>
          <w:rFonts w:ascii="Times New Roman" w:hAnsi="Times New Roman"/>
          <w:sz w:val="24"/>
          <w:szCs w:val="24"/>
        </w:rPr>
      </w:pPr>
      <w:r>
        <w:rPr>
          <w:rFonts w:ascii="Times New Roman" w:hAnsi="Times New Roman"/>
          <w:sz w:val="24"/>
          <w:szCs w:val="24"/>
        </w:rPr>
        <w:t>к</w:t>
      </w:r>
      <w:r w:rsidR="00F82255" w:rsidRPr="00B66F4A">
        <w:rPr>
          <w:rFonts w:ascii="Times New Roman" w:hAnsi="Times New Roman"/>
          <w:sz w:val="24"/>
          <w:szCs w:val="24"/>
        </w:rPr>
        <w:t xml:space="preserve"> решению Совета депутатов муниципального образования Энергетикский поссовет Новоорского района Оренбургской области</w:t>
      </w:r>
      <w:r>
        <w:rPr>
          <w:rFonts w:ascii="Times New Roman" w:hAnsi="Times New Roman"/>
          <w:sz w:val="24"/>
          <w:szCs w:val="24"/>
        </w:rPr>
        <w:t xml:space="preserve"> </w:t>
      </w:r>
      <w:r w:rsidRPr="00211A93">
        <w:rPr>
          <w:rFonts w:ascii="Times New Roman" w:hAnsi="Times New Roman"/>
          <w:bCs/>
          <w:sz w:val="24"/>
          <w:szCs w:val="24"/>
        </w:rPr>
        <w:t>«О передаче к осуществлению части полномочий по решению вопросов местного значения по созданию условий для жилищного строительства, а также осуществления иных полномочий в соответствии с жилищным законодательством Российской Федерации в части обеспечения жильем молодых семей на 2018 год</w:t>
      </w:r>
      <w:r w:rsidR="00F70302">
        <w:rPr>
          <w:rFonts w:ascii="Times New Roman" w:hAnsi="Times New Roman"/>
          <w:bCs/>
          <w:sz w:val="24"/>
          <w:szCs w:val="24"/>
        </w:rPr>
        <w:t>» от 27.12.2017 г. № 174</w:t>
      </w:r>
    </w:p>
    <w:p w:rsidR="00F82255" w:rsidRPr="00320017" w:rsidRDefault="00F82255" w:rsidP="00F82255">
      <w:pPr>
        <w:spacing w:after="0" w:line="240" w:lineRule="auto"/>
        <w:jc w:val="center"/>
        <w:rPr>
          <w:rFonts w:ascii="Times New Roman" w:hAnsi="Times New Roman"/>
          <w:b/>
          <w:sz w:val="28"/>
          <w:szCs w:val="28"/>
        </w:rPr>
      </w:pPr>
      <w:r w:rsidRPr="00320017">
        <w:rPr>
          <w:rFonts w:ascii="Times New Roman" w:hAnsi="Times New Roman"/>
          <w:b/>
          <w:sz w:val="28"/>
          <w:szCs w:val="28"/>
        </w:rPr>
        <w:t xml:space="preserve">Расчет </w:t>
      </w:r>
    </w:p>
    <w:p w:rsidR="00F82255" w:rsidRPr="00320017" w:rsidRDefault="00F82255" w:rsidP="00F82255">
      <w:pPr>
        <w:spacing w:after="0" w:line="240" w:lineRule="auto"/>
        <w:jc w:val="center"/>
        <w:rPr>
          <w:rFonts w:ascii="Times New Roman" w:hAnsi="Times New Roman"/>
          <w:b/>
          <w:sz w:val="28"/>
          <w:szCs w:val="28"/>
        </w:rPr>
      </w:pPr>
      <w:r w:rsidRPr="00320017">
        <w:rPr>
          <w:rFonts w:ascii="Times New Roman" w:hAnsi="Times New Roman"/>
          <w:b/>
          <w:sz w:val="28"/>
          <w:szCs w:val="28"/>
        </w:rPr>
        <w:t>сумм межбюджетных трансфертов в 2018 году, перечисляемых из бюджета муниципального образования Энергетикский поссовет в бюджет муниципального образования Новоорский район</w:t>
      </w:r>
      <w:r>
        <w:rPr>
          <w:rFonts w:ascii="Times New Roman" w:hAnsi="Times New Roman"/>
          <w:b/>
          <w:sz w:val="28"/>
          <w:szCs w:val="28"/>
        </w:rPr>
        <w:t xml:space="preserve"> на реализацию части полномочий по созданию условий для жилищного строительства, а также осуществления иных полномочий в соответствии с жилищным законодательством Российской Федерации в части обеспечения жильем молодых семей на 2018 год</w:t>
      </w:r>
    </w:p>
    <w:p w:rsidR="00F82255" w:rsidRPr="00320017" w:rsidRDefault="00F82255" w:rsidP="00F82255">
      <w:pPr>
        <w:spacing w:after="0" w:line="240" w:lineRule="auto"/>
        <w:jc w:val="center"/>
        <w:rPr>
          <w:rFonts w:ascii="Times New Roman" w:hAnsi="Times New Roman"/>
          <w:sz w:val="28"/>
          <w:szCs w:val="28"/>
        </w:rPr>
      </w:pPr>
      <w:bookmarkStart w:id="0" w:name="_GoBack"/>
      <w:bookmarkEnd w:id="0"/>
    </w:p>
    <w:p w:rsidR="00F82255" w:rsidRPr="00320017" w:rsidRDefault="00F82255" w:rsidP="00F82255">
      <w:pPr>
        <w:spacing w:after="0" w:line="240" w:lineRule="auto"/>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4394"/>
        <w:gridCol w:w="4253"/>
      </w:tblGrid>
      <w:tr w:rsidR="00F82255" w:rsidRPr="00320017" w:rsidTr="006C1070">
        <w:trPr>
          <w:cantSplit/>
          <w:trHeight w:val="559"/>
        </w:trPr>
        <w:tc>
          <w:tcPr>
            <w:tcW w:w="959" w:type="dxa"/>
            <w:vAlign w:val="center"/>
          </w:tcPr>
          <w:p w:rsidR="00F82255" w:rsidRPr="00320017" w:rsidRDefault="00F82255" w:rsidP="006C1070">
            <w:pPr>
              <w:spacing w:after="0" w:line="240" w:lineRule="auto"/>
              <w:jc w:val="center"/>
              <w:rPr>
                <w:rFonts w:ascii="Times New Roman" w:hAnsi="Times New Roman"/>
                <w:sz w:val="28"/>
                <w:szCs w:val="28"/>
              </w:rPr>
            </w:pPr>
            <w:r w:rsidRPr="00320017">
              <w:rPr>
                <w:rFonts w:ascii="Times New Roman" w:hAnsi="Times New Roman"/>
                <w:sz w:val="28"/>
                <w:szCs w:val="28"/>
              </w:rPr>
              <w:t>№</w:t>
            </w:r>
          </w:p>
        </w:tc>
        <w:tc>
          <w:tcPr>
            <w:tcW w:w="4394" w:type="dxa"/>
            <w:vAlign w:val="center"/>
          </w:tcPr>
          <w:p w:rsidR="00F82255" w:rsidRPr="00320017" w:rsidRDefault="00F82255" w:rsidP="006C1070">
            <w:pPr>
              <w:spacing w:after="0" w:line="240" w:lineRule="auto"/>
              <w:jc w:val="center"/>
              <w:rPr>
                <w:rFonts w:ascii="Times New Roman" w:hAnsi="Times New Roman"/>
                <w:sz w:val="28"/>
                <w:szCs w:val="28"/>
              </w:rPr>
            </w:pPr>
            <w:r w:rsidRPr="00320017">
              <w:rPr>
                <w:rFonts w:ascii="Times New Roman" w:hAnsi="Times New Roman"/>
                <w:sz w:val="28"/>
                <w:szCs w:val="28"/>
              </w:rPr>
              <w:t>Наименование</w:t>
            </w:r>
          </w:p>
        </w:tc>
        <w:tc>
          <w:tcPr>
            <w:tcW w:w="4253" w:type="dxa"/>
            <w:vAlign w:val="center"/>
          </w:tcPr>
          <w:p w:rsidR="00F82255" w:rsidRPr="00F82255" w:rsidRDefault="00F82255" w:rsidP="006C1070">
            <w:pPr>
              <w:spacing w:after="0" w:line="240" w:lineRule="auto"/>
              <w:jc w:val="center"/>
              <w:rPr>
                <w:rFonts w:ascii="Times New Roman" w:hAnsi="Times New Roman"/>
                <w:sz w:val="28"/>
                <w:szCs w:val="28"/>
              </w:rPr>
            </w:pPr>
            <w:r w:rsidRPr="00F82255">
              <w:rPr>
                <w:rFonts w:ascii="Times New Roman" w:hAnsi="Times New Roman"/>
                <w:sz w:val="28"/>
                <w:szCs w:val="28"/>
              </w:rPr>
              <w:t>Создание условий для жилищного строительства, а также осуществления иных полномочий в соответствии с жилищным законодательством Российской Федерации в части обеспечения жильем молодых семей на 2018 год</w:t>
            </w:r>
          </w:p>
        </w:tc>
      </w:tr>
      <w:tr w:rsidR="00F82255" w:rsidRPr="00320017" w:rsidTr="006C1070">
        <w:trPr>
          <w:cantSplit/>
          <w:trHeight w:val="559"/>
        </w:trPr>
        <w:tc>
          <w:tcPr>
            <w:tcW w:w="959" w:type="dxa"/>
            <w:vAlign w:val="center"/>
          </w:tcPr>
          <w:p w:rsidR="00F82255" w:rsidRPr="00320017" w:rsidRDefault="00F82255" w:rsidP="006C1070">
            <w:pPr>
              <w:pStyle w:val="af4"/>
              <w:numPr>
                <w:ilvl w:val="0"/>
                <w:numId w:val="25"/>
              </w:numPr>
              <w:spacing w:after="0" w:line="240" w:lineRule="auto"/>
              <w:ind w:left="0" w:hanging="284"/>
              <w:jc w:val="center"/>
              <w:rPr>
                <w:rFonts w:ascii="Times New Roman" w:hAnsi="Times New Roman"/>
                <w:sz w:val="28"/>
                <w:szCs w:val="28"/>
              </w:rPr>
            </w:pPr>
          </w:p>
        </w:tc>
        <w:tc>
          <w:tcPr>
            <w:tcW w:w="4394" w:type="dxa"/>
            <w:vAlign w:val="center"/>
          </w:tcPr>
          <w:p w:rsidR="00F82255" w:rsidRPr="00320017" w:rsidRDefault="005500E4" w:rsidP="006C1070">
            <w:pPr>
              <w:spacing w:after="0" w:line="240" w:lineRule="auto"/>
              <w:jc w:val="center"/>
              <w:rPr>
                <w:rFonts w:ascii="Times New Roman" w:hAnsi="Times New Roman"/>
                <w:sz w:val="28"/>
                <w:szCs w:val="28"/>
              </w:rPr>
            </w:pPr>
            <w:r>
              <w:rPr>
                <w:rFonts w:ascii="Times New Roman" w:hAnsi="Times New Roman"/>
                <w:sz w:val="28"/>
                <w:szCs w:val="28"/>
              </w:rPr>
              <w:t>Расходы на приобретение канцелярских</w:t>
            </w:r>
            <w:r w:rsidR="00F82255">
              <w:rPr>
                <w:rFonts w:ascii="Times New Roman" w:hAnsi="Times New Roman"/>
                <w:sz w:val="28"/>
                <w:szCs w:val="28"/>
              </w:rPr>
              <w:t xml:space="preserve"> принадлежност</w:t>
            </w:r>
            <w:r>
              <w:rPr>
                <w:rFonts w:ascii="Times New Roman" w:hAnsi="Times New Roman"/>
                <w:sz w:val="28"/>
                <w:szCs w:val="28"/>
              </w:rPr>
              <w:t>ей</w:t>
            </w:r>
          </w:p>
        </w:tc>
        <w:tc>
          <w:tcPr>
            <w:tcW w:w="4253" w:type="dxa"/>
            <w:vAlign w:val="center"/>
          </w:tcPr>
          <w:p w:rsidR="00F82255" w:rsidRPr="00F82255" w:rsidRDefault="00F82255" w:rsidP="006C1070">
            <w:pPr>
              <w:spacing w:after="0" w:line="240" w:lineRule="auto"/>
              <w:jc w:val="center"/>
              <w:rPr>
                <w:rFonts w:ascii="Times New Roman" w:hAnsi="Times New Roman"/>
                <w:sz w:val="28"/>
                <w:szCs w:val="28"/>
              </w:rPr>
            </w:pPr>
            <w:r w:rsidRPr="00F82255">
              <w:rPr>
                <w:rFonts w:ascii="Times New Roman" w:hAnsi="Times New Roman"/>
                <w:sz w:val="28"/>
                <w:szCs w:val="28"/>
              </w:rPr>
              <w:t>1300,00</w:t>
            </w:r>
          </w:p>
        </w:tc>
      </w:tr>
      <w:tr w:rsidR="00F82255" w:rsidRPr="00320017" w:rsidTr="006C1070">
        <w:trPr>
          <w:trHeight w:val="426"/>
        </w:trPr>
        <w:tc>
          <w:tcPr>
            <w:tcW w:w="959" w:type="dxa"/>
            <w:vAlign w:val="center"/>
          </w:tcPr>
          <w:p w:rsidR="00F82255" w:rsidRPr="00320017" w:rsidRDefault="00F82255" w:rsidP="006C1070">
            <w:pPr>
              <w:spacing w:after="0" w:line="240" w:lineRule="auto"/>
              <w:jc w:val="center"/>
              <w:rPr>
                <w:rFonts w:ascii="Times New Roman" w:hAnsi="Times New Roman"/>
                <w:sz w:val="28"/>
                <w:szCs w:val="28"/>
              </w:rPr>
            </w:pPr>
          </w:p>
        </w:tc>
        <w:tc>
          <w:tcPr>
            <w:tcW w:w="4394" w:type="dxa"/>
            <w:vAlign w:val="center"/>
          </w:tcPr>
          <w:p w:rsidR="00F82255" w:rsidRPr="00320017" w:rsidRDefault="00F82255" w:rsidP="006C1070">
            <w:pPr>
              <w:spacing w:after="0" w:line="240" w:lineRule="auto"/>
              <w:jc w:val="center"/>
              <w:rPr>
                <w:rFonts w:ascii="Times New Roman" w:hAnsi="Times New Roman"/>
                <w:sz w:val="28"/>
                <w:szCs w:val="28"/>
              </w:rPr>
            </w:pPr>
            <w:r w:rsidRPr="00320017">
              <w:rPr>
                <w:rFonts w:ascii="Times New Roman" w:hAnsi="Times New Roman"/>
                <w:sz w:val="28"/>
                <w:szCs w:val="28"/>
              </w:rPr>
              <w:t>ИТОГО:</w:t>
            </w:r>
          </w:p>
        </w:tc>
        <w:tc>
          <w:tcPr>
            <w:tcW w:w="4253" w:type="dxa"/>
            <w:vAlign w:val="center"/>
          </w:tcPr>
          <w:p w:rsidR="00F82255" w:rsidRPr="00320017" w:rsidRDefault="00F82255" w:rsidP="006C1070">
            <w:pPr>
              <w:spacing w:after="0" w:line="240" w:lineRule="auto"/>
              <w:jc w:val="center"/>
              <w:rPr>
                <w:rFonts w:ascii="Times New Roman" w:hAnsi="Times New Roman"/>
                <w:sz w:val="28"/>
                <w:szCs w:val="28"/>
              </w:rPr>
            </w:pPr>
            <w:r>
              <w:rPr>
                <w:rFonts w:ascii="Times New Roman" w:hAnsi="Times New Roman"/>
                <w:sz w:val="28"/>
                <w:szCs w:val="28"/>
              </w:rPr>
              <w:t>1300,00</w:t>
            </w:r>
          </w:p>
        </w:tc>
      </w:tr>
    </w:tbl>
    <w:p w:rsidR="00F82255" w:rsidRPr="00320017" w:rsidRDefault="00F82255" w:rsidP="00F82255">
      <w:pPr>
        <w:spacing w:after="0" w:line="240" w:lineRule="auto"/>
        <w:jc w:val="center"/>
        <w:rPr>
          <w:rFonts w:ascii="Times New Roman" w:hAnsi="Times New Roman"/>
          <w:sz w:val="28"/>
          <w:szCs w:val="28"/>
        </w:rPr>
      </w:pPr>
    </w:p>
    <w:p w:rsidR="00F82255" w:rsidRDefault="00F82255" w:rsidP="00F82255">
      <w:pPr>
        <w:spacing w:after="0" w:line="240" w:lineRule="auto"/>
        <w:ind w:left="5245"/>
        <w:rPr>
          <w:rFonts w:ascii="Times New Roman" w:hAnsi="Times New Roman"/>
          <w:color w:val="000000"/>
          <w:sz w:val="28"/>
          <w:szCs w:val="28"/>
          <w:lang w:bidi="ru-RU"/>
        </w:rPr>
      </w:pPr>
    </w:p>
    <w:p w:rsidR="00F82255" w:rsidRDefault="00F82255" w:rsidP="00F82255">
      <w:pPr>
        <w:spacing w:after="0" w:line="240" w:lineRule="auto"/>
        <w:ind w:left="5245"/>
        <w:rPr>
          <w:rFonts w:ascii="Times New Roman" w:hAnsi="Times New Roman"/>
          <w:color w:val="000000"/>
          <w:sz w:val="24"/>
          <w:szCs w:val="24"/>
          <w:lang w:bidi="ru-RU"/>
        </w:rPr>
      </w:pPr>
    </w:p>
    <w:p w:rsidR="00F82255" w:rsidRDefault="00F82255" w:rsidP="00F82255">
      <w:pPr>
        <w:spacing w:after="0" w:line="240" w:lineRule="auto"/>
        <w:ind w:left="5245"/>
        <w:rPr>
          <w:rFonts w:ascii="Times New Roman" w:hAnsi="Times New Roman"/>
          <w:color w:val="000000"/>
          <w:sz w:val="24"/>
          <w:szCs w:val="24"/>
          <w:lang w:bidi="ru-RU"/>
        </w:rPr>
      </w:pPr>
    </w:p>
    <w:p w:rsidR="00F82255" w:rsidRDefault="00F82255" w:rsidP="00F82255">
      <w:pPr>
        <w:spacing w:after="0" w:line="240" w:lineRule="auto"/>
        <w:ind w:left="5245"/>
        <w:rPr>
          <w:rFonts w:ascii="Times New Roman" w:hAnsi="Times New Roman"/>
          <w:color w:val="000000"/>
          <w:sz w:val="24"/>
          <w:szCs w:val="24"/>
          <w:lang w:bidi="ru-RU"/>
        </w:rPr>
      </w:pPr>
    </w:p>
    <w:p w:rsidR="00F82255" w:rsidRDefault="00F82255" w:rsidP="00F82255">
      <w:pPr>
        <w:spacing w:after="0" w:line="240" w:lineRule="auto"/>
        <w:ind w:left="5245"/>
        <w:rPr>
          <w:rFonts w:ascii="Times New Roman" w:hAnsi="Times New Roman"/>
          <w:color w:val="000000"/>
          <w:sz w:val="24"/>
          <w:szCs w:val="24"/>
          <w:lang w:bidi="ru-RU"/>
        </w:rPr>
      </w:pPr>
    </w:p>
    <w:p w:rsidR="00F82255" w:rsidRDefault="00F82255" w:rsidP="00F82255">
      <w:pPr>
        <w:spacing w:after="0" w:line="240" w:lineRule="auto"/>
        <w:ind w:left="5245"/>
        <w:rPr>
          <w:rFonts w:ascii="Times New Roman" w:hAnsi="Times New Roman"/>
          <w:color w:val="000000"/>
          <w:sz w:val="24"/>
          <w:szCs w:val="24"/>
          <w:lang w:bidi="ru-RU"/>
        </w:rPr>
      </w:pPr>
    </w:p>
    <w:p w:rsidR="00F82255" w:rsidRDefault="00F82255" w:rsidP="00F82255">
      <w:pPr>
        <w:spacing w:after="0" w:line="240" w:lineRule="auto"/>
        <w:ind w:left="5245"/>
        <w:rPr>
          <w:rFonts w:ascii="Times New Roman" w:hAnsi="Times New Roman"/>
          <w:color w:val="000000"/>
          <w:sz w:val="24"/>
          <w:szCs w:val="24"/>
          <w:lang w:bidi="ru-RU"/>
        </w:rPr>
      </w:pPr>
    </w:p>
    <w:p w:rsidR="00F82255" w:rsidRDefault="00F82255" w:rsidP="00F82255">
      <w:pPr>
        <w:spacing w:after="0" w:line="240" w:lineRule="auto"/>
        <w:ind w:left="5245"/>
        <w:rPr>
          <w:rFonts w:ascii="Times New Roman" w:hAnsi="Times New Roman"/>
          <w:color w:val="000000"/>
          <w:sz w:val="24"/>
          <w:szCs w:val="24"/>
          <w:lang w:bidi="ru-RU"/>
        </w:rPr>
      </w:pPr>
    </w:p>
    <w:p w:rsidR="00F82255" w:rsidRDefault="00F82255" w:rsidP="00F82255">
      <w:pPr>
        <w:spacing w:after="0" w:line="240" w:lineRule="auto"/>
        <w:ind w:left="5245"/>
        <w:rPr>
          <w:rFonts w:ascii="Times New Roman" w:hAnsi="Times New Roman"/>
          <w:color w:val="000000"/>
          <w:sz w:val="24"/>
          <w:szCs w:val="24"/>
          <w:lang w:bidi="ru-RU"/>
        </w:rPr>
      </w:pPr>
    </w:p>
    <w:p w:rsidR="00F82255" w:rsidRDefault="00F82255" w:rsidP="00F82255">
      <w:pPr>
        <w:spacing w:after="0" w:line="240" w:lineRule="auto"/>
        <w:ind w:left="5245"/>
        <w:rPr>
          <w:rFonts w:ascii="Times New Roman" w:hAnsi="Times New Roman"/>
          <w:color w:val="000000"/>
          <w:sz w:val="24"/>
          <w:szCs w:val="24"/>
          <w:lang w:bidi="ru-RU"/>
        </w:rPr>
      </w:pPr>
    </w:p>
    <w:p w:rsidR="00F82255" w:rsidRDefault="00F82255" w:rsidP="00F82255">
      <w:pPr>
        <w:spacing w:after="0" w:line="240" w:lineRule="auto"/>
        <w:ind w:left="5245"/>
        <w:rPr>
          <w:rFonts w:ascii="Times New Roman" w:hAnsi="Times New Roman"/>
          <w:color w:val="000000"/>
          <w:sz w:val="24"/>
          <w:szCs w:val="24"/>
          <w:lang w:bidi="ru-RU"/>
        </w:rPr>
      </w:pPr>
    </w:p>
    <w:p w:rsidR="00211A93" w:rsidRDefault="00211A93" w:rsidP="00F82255">
      <w:pPr>
        <w:spacing w:after="0" w:line="240" w:lineRule="auto"/>
        <w:ind w:left="5245"/>
        <w:rPr>
          <w:rFonts w:ascii="Times New Roman" w:hAnsi="Times New Roman"/>
          <w:color w:val="000000"/>
          <w:sz w:val="24"/>
          <w:szCs w:val="24"/>
          <w:lang w:bidi="ru-RU"/>
        </w:rPr>
      </w:pPr>
    </w:p>
    <w:p w:rsidR="00F82255" w:rsidRDefault="00F82255" w:rsidP="00F82255">
      <w:pPr>
        <w:spacing w:after="0" w:line="240" w:lineRule="auto"/>
        <w:ind w:left="5245"/>
        <w:rPr>
          <w:rFonts w:ascii="Times New Roman" w:hAnsi="Times New Roman"/>
          <w:color w:val="000000"/>
          <w:sz w:val="24"/>
          <w:szCs w:val="24"/>
          <w:lang w:bidi="ru-RU"/>
        </w:rPr>
      </w:pPr>
    </w:p>
    <w:p w:rsidR="005500E4" w:rsidRDefault="005500E4" w:rsidP="00F82255">
      <w:pPr>
        <w:spacing w:after="0" w:line="240" w:lineRule="auto"/>
        <w:ind w:left="5245"/>
        <w:rPr>
          <w:rFonts w:ascii="Times New Roman" w:hAnsi="Times New Roman"/>
          <w:color w:val="000000"/>
          <w:sz w:val="24"/>
          <w:szCs w:val="24"/>
          <w:lang w:bidi="ru-RU"/>
        </w:rPr>
      </w:pPr>
    </w:p>
    <w:p w:rsidR="005500E4" w:rsidRDefault="005500E4" w:rsidP="00F82255">
      <w:pPr>
        <w:spacing w:after="0" w:line="240" w:lineRule="auto"/>
        <w:ind w:left="5245"/>
        <w:rPr>
          <w:rFonts w:ascii="Times New Roman" w:hAnsi="Times New Roman"/>
          <w:color w:val="000000"/>
          <w:sz w:val="24"/>
          <w:szCs w:val="24"/>
          <w:lang w:bidi="ru-RU"/>
        </w:rPr>
      </w:pPr>
    </w:p>
    <w:p w:rsidR="00F82255" w:rsidRPr="00B66F4A" w:rsidRDefault="006C1070" w:rsidP="00211A93">
      <w:pPr>
        <w:spacing w:after="0" w:line="240" w:lineRule="auto"/>
        <w:ind w:left="3544"/>
        <w:jc w:val="both"/>
        <w:rPr>
          <w:rFonts w:ascii="Times New Roman" w:hAnsi="Times New Roman"/>
          <w:color w:val="000000"/>
          <w:sz w:val="24"/>
          <w:szCs w:val="24"/>
          <w:lang w:bidi="ru-RU"/>
        </w:rPr>
      </w:pPr>
      <w:r>
        <w:rPr>
          <w:rFonts w:ascii="Times New Roman" w:hAnsi="Times New Roman"/>
          <w:color w:val="000000"/>
          <w:sz w:val="24"/>
          <w:szCs w:val="24"/>
          <w:lang w:bidi="ru-RU"/>
        </w:rPr>
        <w:lastRenderedPageBreak/>
        <w:t xml:space="preserve">                     </w:t>
      </w:r>
      <w:r w:rsidR="00F82255" w:rsidRPr="00B66F4A">
        <w:rPr>
          <w:rFonts w:ascii="Times New Roman" w:hAnsi="Times New Roman"/>
          <w:color w:val="000000"/>
          <w:sz w:val="24"/>
          <w:szCs w:val="24"/>
          <w:lang w:bidi="ru-RU"/>
        </w:rPr>
        <w:t>Приложение № 2</w:t>
      </w:r>
    </w:p>
    <w:p w:rsidR="00F82255" w:rsidRDefault="00211A93" w:rsidP="00211A93">
      <w:pPr>
        <w:ind w:left="3544"/>
        <w:jc w:val="both"/>
        <w:rPr>
          <w:b/>
          <w:bCs/>
          <w:color w:val="000000"/>
          <w:shd w:val="clear" w:color="auto" w:fill="FFFFFF"/>
        </w:rPr>
      </w:pPr>
      <w:r>
        <w:rPr>
          <w:rFonts w:ascii="Times New Roman" w:hAnsi="Times New Roman"/>
          <w:sz w:val="24"/>
          <w:szCs w:val="24"/>
        </w:rPr>
        <w:t>к</w:t>
      </w:r>
      <w:r w:rsidR="00F82255" w:rsidRPr="00B66F4A">
        <w:rPr>
          <w:rFonts w:ascii="Times New Roman" w:hAnsi="Times New Roman"/>
          <w:sz w:val="24"/>
          <w:szCs w:val="24"/>
        </w:rPr>
        <w:t xml:space="preserve"> решению Совета депутатов муниципального образования Энергетикский поссовет Новоорского района Оренбургской области</w:t>
      </w:r>
      <w:r>
        <w:rPr>
          <w:rFonts w:ascii="Times New Roman" w:hAnsi="Times New Roman"/>
          <w:sz w:val="24"/>
          <w:szCs w:val="24"/>
        </w:rPr>
        <w:t xml:space="preserve"> </w:t>
      </w:r>
      <w:r w:rsidRPr="00211A93">
        <w:rPr>
          <w:rFonts w:ascii="Times New Roman" w:hAnsi="Times New Roman"/>
          <w:bCs/>
          <w:sz w:val="24"/>
          <w:szCs w:val="24"/>
        </w:rPr>
        <w:t>«О передаче к осуществлению части полномочий по решению вопросов местного значения по созданию условий для жилищного строительства, а также осуществления иных полномочий в соответствии с жилищным законодательством Российской Федерации в части обеспечения жильем молодых семей на 2018 год»</w:t>
      </w:r>
      <w:r w:rsidR="00F70302" w:rsidRPr="00F70302">
        <w:rPr>
          <w:rFonts w:ascii="Times New Roman" w:hAnsi="Times New Roman"/>
          <w:bCs/>
          <w:sz w:val="24"/>
          <w:szCs w:val="24"/>
        </w:rPr>
        <w:t xml:space="preserve"> </w:t>
      </w:r>
      <w:r w:rsidR="00F70302">
        <w:rPr>
          <w:rFonts w:ascii="Times New Roman" w:hAnsi="Times New Roman"/>
          <w:bCs/>
          <w:sz w:val="24"/>
          <w:szCs w:val="24"/>
        </w:rPr>
        <w:t>от 27.12.2017 г. № 174</w:t>
      </w:r>
    </w:p>
    <w:p w:rsidR="00F82255" w:rsidRPr="004F0258" w:rsidRDefault="00F82255" w:rsidP="00F82255">
      <w:pPr>
        <w:pStyle w:val="af9"/>
        <w:spacing w:before="0" w:beforeAutospacing="0" w:after="0" w:afterAutospacing="0"/>
        <w:rPr>
          <w:b/>
          <w:bCs/>
          <w:color w:val="000000"/>
          <w:shd w:val="clear" w:color="auto" w:fill="FFFFFF"/>
        </w:rPr>
      </w:pPr>
      <w:r w:rsidRPr="004F0258">
        <w:rPr>
          <w:b/>
          <w:bCs/>
          <w:color w:val="000000"/>
          <w:shd w:val="clear" w:color="auto" w:fill="FFFFFF"/>
        </w:rPr>
        <w:t xml:space="preserve">       </w:t>
      </w:r>
    </w:p>
    <w:p w:rsidR="00F82255" w:rsidRDefault="00F82255" w:rsidP="00F82255">
      <w:pPr>
        <w:pStyle w:val="af9"/>
        <w:spacing w:before="0" w:beforeAutospacing="0" w:after="0" w:afterAutospacing="0"/>
        <w:jc w:val="center"/>
        <w:rPr>
          <w:b/>
          <w:bCs/>
          <w:sz w:val="28"/>
          <w:szCs w:val="28"/>
        </w:rPr>
      </w:pPr>
      <w:r>
        <w:rPr>
          <w:b/>
          <w:bCs/>
          <w:color w:val="000000"/>
          <w:sz w:val="28"/>
          <w:szCs w:val="28"/>
          <w:shd w:val="clear" w:color="auto" w:fill="FFFFFF"/>
        </w:rPr>
        <w:t xml:space="preserve">ТИПОВАЯ ФОРМА </w:t>
      </w:r>
      <w:r w:rsidRPr="008350B6">
        <w:rPr>
          <w:b/>
          <w:bCs/>
          <w:color w:val="000000"/>
          <w:sz w:val="28"/>
          <w:szCs w:val="28"/>
          <w:shd w:val="clear" w:color="auto" w:fill="FFFFFF"/>
        </w:rPr>
        <w:t>СОГЛАШЕНИ</w:t>
      </w:r>
      <w:r>
        <w:rPr>
          <w:b/>
          <w:bCs/>
          <w:color w:val="000000"/>
          <w:sz w:val="28"/>
          <w:szCs w:val="28"/>
          <w:shd w:val="clear" w:color="auto" w:fill="FFFFFF"/>
        </w:rPr>
        <w:t>Я</w:t>
      </w:r>
      <w:r w:rsidRPr="008350B6">
        <w:rPr>
          <w:rStyle w:val="apple-converted-space"/>
          <w:b/>
          <w:bCs/>
          <w:color w:val="000000"/>
          <w:sz w:val="28"/>
          <w:szCs w:val="28"/>
          <w:shd w:val="clear" w:color="auto" w:fill="FFFFFF"/>
        </w:rPr>
        <w:t> </w:t>
      </w:r>
      <w:r w:rsidRPr="008350B6">
        <w:rPr>
          <w:b/>
          <w:bCs/>
          <w:color w:val="000000"/>
          <w:sz w:val="28"/>
          <w:szCs w:val="28"/>
          <w:shd w:val="clear" w:color="auto" w:fill="FFFFFF"/>
        </w:rPr>
        <w:br/>
        <w:t xml:space="preserve">           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w:t>
      </w:r>
      <w:r w:rsidRPr="008350B6">
        <w:rPr>
          <w:sz w:val="28"/>
          <w:szCs w:val="28"/>
        </w:rPr>
        <w:t xml:space="preserve"> </w:t>
      </w:r>
      <w:r w:rsidRPr="008350B6">
        <w:rPr>
          <w:b/>
          <w:sz w:val="28"/>
          <w:szCs w:val="28"/>
        </w:rPr>
        <w:t>по решению вопросов местного значения</w:t>
      </w:r>
      <w:r w:rsidRPr="008350B6">
        <w:rPr>
          <w:b/>
          <w:bCs/>
          <w:color w:val="000000"/>
          <w:sz w:val="28"/>
          <w:szCs w:val="28"/>
          <w:shd w:val="clear" w:color="auto" w:fill="FFFFFF"/>
        </w:rPr>
        <w:t xml:space="preserve"> </w:t>
      </w:r>
      <w:r>
        <w:rPr>
          <w:b/>
          <w:sz w:val="28"/>
          <w:szCs w:val="28"/>
        </w:rPr>
        <w:t>по созданию условий для жилищного строительства, а также осуществления иных полномочий в соответствии с жилищным законодательством Российской Федерации в части обеспечения жильем молодых семей на 2018 год</w:t>
      </w:r>
    </w:p>
    <w:p w:rsidR="00F82255" w:rsidRPr="00721D29" w:rsidRDefault="00F82255" w:rsidP="00F82255">
      <w:pPr>
        <w:pStyle w:val="af9"/>
        <w:spacing w:before="0" w:beforeAutospacing="0" w:after="0" w:afterAutospacing="0"/>
        <w:jc w:val="center"/>
        <w:rPr>
          <w:b/>
          <w:color w:val="000000"/>
          <w:sz w:val="28"/>
          <w:szCs w:val="28"/>
          <w:shd w:val="clear" w:color="auto" w:fill="FFFFFF"/>
        </w:rPr>
      </w:pPr>
      <w:r w:rsidRPr="008350B6">
        <w:rPr>
          <w:b/>
          <w:bCs/>
          <w:sz w:val="28"/>
          <w:szCs w:val="28"/>
        </w:rPr>
        <w:t xml:space="preserve">            </w:t>
      </w:r>
    </w:p>
    <w:p w:rsidR="00F82255" w:rsidRPr="008350B6" w:rsidRDefault="00F82255" w:rsidP="00F82255">
      <w:pPr>
        <w:pStyle w:val="af9"/>
        <w:spacing w:before="0" w:beforeAutospacing="0" w:after="0" w:afterAutospacing="0" w:line="270" w:lineRule="atLeast"/>
        <w:ind w:firstLine="240"/>
        <w:jc w:val="both"/>
        <w:rPr>
          <w:color w:val="000000"/>
          <w:sz w:val="28"/>
          <w:szCs w:val="28"/>
          <w:shd w:val="clear" w:color="auto" w:fill="FFFFFF"/>
        </w:rPr>
      </w:pPr>
      <w:r w:rsidRPr="008350B6">
        <w:rPr>
          <w:color w:val="000000"/>
          <w:sz w:val="28"/>
          <w:szCs w:val="28"/>
          <w:shd w:val="clear" w:color="auto" w:fill="FFFFFF"/>
        </w:rPr>
        <w:t>п.</w:t>
      </w:r>
      <w:r>
        <w:rPr>
          <w:color w:val="000000"/>
          <w:sz w:val="28"/>
          <w:szCs w:val="28"/>
          <w:shd w:val="clear" w:color="auto" w:fill="FFFFFF"/>
        </w:rPr>
        <w:t xml:space="preserve"> </w:t>
      </w:r>
      <w:r w:rsidRPr="008350B6">
        <w:rPr>
          <w:color w:val="000000"/>
          <w:sz w:val="28"/>
          <w:szCs w:val="28"/>
          <w:shd w:val="clear" w:color="auto" w:fill="FFFFFF"/>
        </w:rPr>
        <w:t xml:space="preserve">Энергетик                                              </w:t>
      </w:r>
      <w:r>
        <w:rPr>
          <w:color w:val="000000"/>
          <w:sz w:val="28"/>
          <w:szCs w:val="28"/>
          <w:shd w:val="clear" w:color="auto" w:fill="FFFFFF"/>
        </w:rPr>
        <w:t xml:space="preserve">       </w:t>
      </w:r>
      <w:r w:rsidRPr="008350B6">
        <w:rPr>
          <w:color w:val="000000"/>
          <w:sz w:val="28"/>
          <w:szCs w:val="28"/>
          <w:shd w:val="clear" w:color="auto" w:fill="FFFFFF"/>
        </w:rPr>
        <w:t xml:space="preserve">            </w:t>
      </w:r>
      <w:r>
        <w:rPr>
          <w:color w:val="000000"/>
          <w:sz w:val="28"/>
          <w:szCs w:val="28"/>
          <w:shd w:val="clear" w:color="auto" w:fill="FFFFFF"/>
        </w:rPr>
        <w:t xml:space="preserve">      </w:t>
      </w:r>
      <w:r w:rsidRPr="008350B6">
        <w:rPr>
          <w:color w:val="000000"/>
          <w:sz w:val="28"/>
          <w:szCs w:val="28"/>
          <w:shd w:val="clear" w:color="auto" w:fill="FFFFFF"/>
        </w:rPr>
        <w:t>«</w:t>
      </w:r>
      <w:r>
        <w:rPr>
          <w:color w:val="000000"/>
          <w:sz w:val="28"/>
          <w:szCs w:val="28"/>
          <w:shd w:val="clear" w:color="auto" w:fill="FFFFFF"/>
        </w:rPr>
        <w:t>_</w:t>
      </w:r>
      <w:r w:rsidRPr="008350B6">
        <w:rPr>
          <w:color w:val="000000"/>
          <w:sz w:val="28"/>
          <w:szCs w:val="28"/>
          <w:shd w:val="clear" w:color="auto" w:fill="FFFFFF"/>
        </w:rPr>
        <w:t>»  ___________201_г.</w:t>
      </w:r>
    </w:p>
    <w:p w:rsidR="00F82255" w:rsidRPr="008350B6" w:rsidRDefault="00F82255" w:rsidP="00F82255">
      <w:pPr>
        <w:pStyle w:val="af9"/>
        <w:spacing w:before="0" w:beforeAutospacing="0" w:after="0" w:afterAutospacing="0" w:line="270" w:lineRule="atLeast"/>
        <w:ind w:firstLine="240"/>
        <w:jc w:val="both"/>
        <w:rPr>
          <w:color w:val="000000"/>
          <w:sz w:val="28"/>
          <w:szCs w:val="28"/>
          <w:shd w:val="clear" w:color="auto" w:fill="FFFFFF"/>
        </w:rPr>
      </w:pPr>
    </w:p>
    <w:p w:rsidR="00F82255" w:rsidRPr="008350B6" w:rsidRDefault="00F82255" w:rsidP="00F82255">
      <w:pPr>
        <w:spacing w:after="0" w:line="240" w:lineRule="auto"/>
        <w:ind w:firstLine="709"/>
        <w:jc w:val="both"/>
        <w:rPr>
          <w:rFonts w:ascii="Times New Roman" w:hAnsi="Times New Roman"/>
          <w:sz w:val="28"/>
          <w:szCs w:val="28"/>
        </w:rPr>
      </w:pPr>
      <w:r>
        <w:rPr>
          <w:rFonts w:ascii="Times New Roman" w:hAnsi="Times New Roman"/>
          <w:sz w:val="28"/>
          <w:szCs w:val="28"/>
        </w:rPr>
        <w:t xml:space="preserve">          Администрация м</w:t>
      </w:r>
      <w:r w:rsidRPr="008350B6">
        <w:rPr>
          <w:rFonts w:ascii="Times New Roman" w:hAnsi="Times New Roman"/>
          <w:sz w:val="28"/>
          <w:szCs w:val="28"/>
        </w:rPr>
        <w:t>униципального образования Энергетикский поссовет Новоорского района Оренбургской области, именуемая в дальнейшем Поселение, в лице главы муниципального образования Энергетикский</w:t>
      </w:r>
      <w:r>
        <w:rPr>
          <w:rFonts w:ascii="Times New Roman" w:hAnsi="Times New Roman"/>
          <w:sz w:val="28"/>
          <w:szCs w:val="28"/>
        </w:rPr>
        <w:t xml:space="preserve"> </w:t>
      </w:r>
      <w:r w:rsidRPr="008350B6">
        <w:rPr>
          <w:rFonts w:ascii="Times New Roman" w:hAnsi="Times New Roman"/>
          <w:sz w:val="28"/>
          <w:szCs w:val="28"/>
        </w:rPr>
        <w:t xml:space="preserve">поссовет __________________________________________, действующего на основании Устава муниципального образования  Энергетикский поссовет,  с  одной  стороны,         и </w:t>
      </w:r>
    </w:p>
    <w:p w:rsidR="00F82255" w:rsidRDefault="00F82255" w:rsidP="00F82255">
      <w:pPr>
        <w:spacing w:after="0" w:line="240" w:lineRule="auto"/>
        <w:ind w:firstLine="709"/>
        <w:jc w:val="both"/>
        <w:rPr>
          <w:rFonts w:ascii="Times New Roman" w:hAnsi="Times New Roman"/>
          <w:color w:val="000000"/>
          <w:sz w:val="28"/>
          <w:szCs w:val="28"/>
          <w:shd w:val="clear" w:color="auto" w:fill="FFFFFF"/>
        </w:rPr>
      </w:pPr>
      <w:r w:rsidRPr="008350B6">
        <w:rPr>
          <w:rFonts w:ascii="Times New Roman" w:hAnsi="Times New Roman"/>
          <w:sz w:val="28"/>
          <w:szCs w:val="28"/>
        </w:rPr>
        <w:t xml:space="preserve">      Администрация муниципального образования Новоорский район Оренбургской области, в лице главы района _________________________________________________, действующего на основании Устава муниципального образования Новоорский район, именуемая в дальнейшем Муниципальный район, с другой стороны, заключили настоящее соглашение о нижеследующем:</w:t>
      </w:r>
      <w:r w:rsidRPr="008350B6">
        <w:rPr>
          <w:rFonts w:ascii="Times New Roman" w:hAnsi="Times New Roman"/>
          <w:color w:val="000000"/>
          <w:sz w:val="28"/>
          <w:szCs w:val="28"/>
          <w:shd w:val="clear" w:color="auto" w:fill="FFFFFF"/>
        </w:rPr>
        <w:t xml:space="preserve"> </w:t>
      </w:r>
    </w:p>
    <w:p w:rsidR="00F82255" w:rsidRPr="006C1070" w:rsidRDefault="00F82255" w:rsidP="00F82255">
      <w:pPr>
        <w:spacing w:after="0" w:line="240" w:lineRule="auto"/>
        <w:ind w:firstLine="709"/>
        <w:jc w:val="both"/>
        <w:rPr>
          <w:rFonts w:ascii="Times New Roman" w:hAnsi="Times New Roman"/>
          <w:color w:val="000000"/>
          <w:sz w:val="16"/>
          <w:szCs w:val="16"/>
          <w:shd w:val="clear" w:color="auto" w:fill="FFFFFF"/>
        </w:rPr>
      </w:pPr>
    </w:p>
    <w:p w:rsidR="00F82255" w:rsidRDefault="00F82255" w:rsidP="00F82255">
      <w:pPr>
        <w:pStyle w:val="af9"/>
        <w:numPr>
          <w:ilvl w:val="0"/>
          <w:numId w:val="24"/>
        </w:numPr>
        <w:spacing w:before="0" w:beforeAutospacing="0" w:after="0" w:afterAutospacing="0" w:line="270" w:lineRule="atLeast"/>
        <w:jc w:val="center"/>
        <w:rPr>
          <w:b/>
          <w:bCs/>
          <w:color w:val="000000"/>
          <w:sz w:val="28"/>
          <w:szCs w:val="28"/>
          <w:shd w:val="clear" w:color="auto" w:fill="FFFFFF"/>
        </w:rPr>
      </w:pPr>
      <w:r w:rsidRPr="008350B6">
        <w:rPr>
          <w:b/>
          <w:bCs/>
          <w:color w:val="000000"/>
          <w:sz w:val="28"/>
          <w:szCs w:val="28"/>
          <w:shd w:val="clear" w:color="auto" w:fill="FFFFFF"/>
        </w:rPr>
        <w:t>Предмет соглашения</w:t>
      </w:r>
    </w:p>
    <w:p w:rsidR="00F82255" w:rsidRPr="006C1070" w:rsidRDefault="00F82255" w:rsidP="00F82255">
      <w:pPr>
        <w:pStyle w:val="af9"/>
        <w:spacing w:before="0" w:beforeAutospacing="0" w:after="0" w:afterAutospacing="0" w:line="270" w:lineRule="atLeast"/>
        <w:ind w:left="600"/>
        <w:rPr>
          <w:b/>
          <w:bCs/>
          <w:color w:val="000000"/>
          <w:sz w:val="16"/>
          <w:szCs w:val="16"/>
          <w:shd w:val="clear" w:color="auto" w:fill="FFFFFF"/>
        </w:rPr>
      </w:pPr>
    </w:p>
    <w:p w:rsidR="00F82255" w:rsidRDefault="00F82255" w:rsidP="00F82255">
      <w:pPr>
        <w:autoSpaceDE w:val="0"/>
        <w:autoSpaceDN w:val="0"/>
        <w:adjustRightInd w:val="0"/>
        <w:spacing w:after="0" w:line="240" w:lineRule="auto"/>
        <w:ind w:firstLine="709"/>
        <w:jc w:val="both"/>
        <w:rPr>
          <w:rFonts w:ascii="Times New Roman" w:hAnsi="Times New Roman"/>
          <w:sz w:val="28"/>
          <w:szCs w:val="28"/>
        </w:rPr>
      </w:pPr>
      <w:r w:rsidRPr="008350B6">
        <w:rPr>
          <w:rFonts w:ascii="Times New Roman" w:hAnsi="Times New Roman"/>
          <w:color w:val="000000"/>
          <w:sz w:val="28"/>
          <w:szCs w:val="28"/>
          <w:shd w:val="clear" w:color="auto" w:fill="FFFFFF"/>
        </w:rPr>
        <w:t xml:space="preserve">1.1 Поселение </w:t>
      </w:r>
      <w:r w:rsidRPr="008350B6">
        <w:rPr>
          <w:rFonts w:ascii="Times New Roman" w:hAnsi="Times New Roman"/>
          <w:sz w:val="28"/>
          <w:szCs w:val="28"/>
        </w:rPr>
        <w:t>в соответствии с пункт</w:t>
      </w:r>
      <w:r w:rsidR="00280A17">
        <w:rPr>
          <w:rFonts w:ascii="Times New Roman" w:hAnsi="Times New Roman"/>
          <w:sz w:val="28"/>
          <w:szCs w:val="28"/>
        </w:rPr>
        <w:t>ом</w:t>
      </w:r>
      <w:r>
        <w:rPr>
          <w:rFonts w:ascii="Times New Roman" w:hAnsi="Times New Roman"/>
          <w:sz w:val="28"/>
          <w:szCs w:val="28"/>
        </w:rPr>
        <w:t xml:space="preserve"> </w:t>
      </w:r>
      <w:r w:rsidR="00280A17">
        <w:rPr>
          <w:rFonts w:ascii="Times New Roman" w:hAnsi="Times New Roman"/>
          <w:sz w:val="28"/>
          <w:szCs w:val="28"/>
        </w:rPr>
        <w:t>6</w:t>
      </w:r>
      <w:r>
        <w:rPr>
          <w:rFonts w:ascii="Times New Roman" w:hAnsi="Times New Roman"/>
          <w:sz w:val="28"/>
          <w:szCs w:val="28"/>
        </w:rPr>
        <w:t xml:space="preserve"> </w:t>
      </w:r>
      <w:r w:rsidRPr="008350B6">
        <w:rPr>
          <w:rFonts w:ascii="Times New Roman" w:hAnsi="Times New Roman"/>
          <w:sz w:val="28"/>
          <w:szCs w:val="28"/>
        </w:rPr>
        <w:t>части 1 статьи 14 Федерального закона от 6 октября 2003 года N 131-ФЗ "Об общих принципах организации местного самоуправления в Российской Федерации" и на основании Решения Совета депутатов муниципального образования Энергетикский поссовет Новоорского района Оренбургской области от ____________201_</w:t>
      </w:r>
      <w:r>
        <w:rPr>
          <w:rFonts w:ascii="Times New Roman" w:hAnsi="Times New Roman"/>
          <w:sz w:val="28"/>
          <w:szCs w:val="28"/>
        </w:rPr>
        <w:t xml:space="preserve"> </w:t>
      </w:r>
      <w:r w:rsidRPr="008350B6">
        <w:rPr>
          <w:rFonts w:ascii="Times New Roman" w:hAnsi="Times New Roman"/>
          <w:sz w:val="28"/>
          <w:szCs w:val="28"/>
        </w:rPr>
        <w:t>года</w:t>
      </w:r>
      <w:r>
        <w:rPr>
          <w:rFonts w:ascii="Times New Roman" w:hAnsi="Times New Roman"/>
          <w:sz w:val="28"/>
          <w:szCs w:val="28"/>
        </w:rPr>
        <w:t xml:space="preserve"> №</w:t>
      </w:r>
      <w:r w:rsidRPr="008350B6">
        <w:rPr>
          <w:rFonts w:ascii="Times New Roman" w:hAnsi="Times New Roman"/>
          <w:sz w:val="28"/>
          <w:szCs w:val="28"/>
        </w:rPr>
        <w:t>___«_______________________</w:t>
      </w:r>
      <w:r>
        <w:rPr>
          <w:rFonts w:ascii="Times New Roman" w:hAnsi="Times New Roman"/>
          <w:sz w:val="28"/>
          <w:szCs w:val="28"/>
        </w:rPr>
        <w:t>____</w:t>
      </w:r>
      <w:r w:rsidRPr="008350B6">
        <w:rPr>
          <w:rFonts w:ascii="Times New Roman" w:hAnsi="Times New Roman"/>
          <w:sz w:val="28"/>
          <w:szCs w:val="28"/>
        </w:rPr>
        <w:t>__»</w:t>
      </w:r>
      <w:r>
        <w:rPr>
          <w:rFonts w:ascii="Times New Roman" w:hAnsi="Times New Roman"/>
          <w:sz w:val="28"/>
          <w:szCs w:val="28"/>
        </w:rPr>
        <w:t xml:space="preserve"> </w:t>
      </w:r>
      <w:r w:rsidRPr="008350B6">
        <w:rPr>
          <w:rFonts w:ascii="Times New Roman" w:hAnsi="Times New Roman"/>
          <w:color w:val="000000"/>
          <w:sz w:val="28"/>
          <w:szCs w:val="28"/>
          <w:shd w:val="clear" w:color="auto" w:fill="FFFFFF"/>
        </w:rPr>
        <w:t>передает,</w:t>
      </w:r>
      <w:r>
        <w:rPr>
          <w:rFonts w:ascii="Times New Roman" w:hAnsi="Times New Roman"/>
          <w:color w:val="000000"/>
          <w:sz w:val="28"/>
          <w:szCs w:val="28"/>
          <w:shd w:val="clear" w:color="auto" w:fill="FFFFFF"/>
        </w:rPr>
        <w:t xml:space="preserve">  </w:t>
      </w:r>
      <w:r w:rsidRPr="008350B6">
        <w:rPr>
          <w:rFonts w:ascii="Times New Roman" w:hAnsi="Times New Roman"/>
          <w:color w:val="000000"/>
          <w:sz w:val="28"/>
          <w:szCs w:val="28"/>
          <w:shd w:val="clear" w:color="auto" w:fill="FFFFFF"/>
        </w:rPr>
        <w:t xml:space="preserve"> а Муниципальный район </w:t>
      </w:r>
      <w:r w:rsidRPr="008350B6">
        <w:rPr>
          <w:rFonts w:ascii="Times New Roman" w:hAnsi="Times New Roman"/>
          <w:sz w:val="28"/>
          <w:szCs w:val="28"/>
        </w:rPr>
        <w:t xml:space="preserve">в соответствии с  частью 4 статьи 15 Федерального закона от 6 октября 2003 года N 131-ФЗ "Об общих принципах организации местного самоуправления в Российской Федерации" и на основании Решения </w:t>
      </w:r>
      <w:r w:rsidRPr="008350B6">
        <w:rPr>
          <w:rFonts w:ascii="Times New Roman" w:hAnsi="Times New Roman"/>
          <w:sz w:val="28"/>
          <w:szCs w:val="28"/>
        </w:rPr>
        <w:lastRenderedPageBreak/>
        <w:t>Совета Депутатов муниципального образования  Новоорский район Ор</w:t>
      </w:r>
      <w:r>
        <w:rPr>
          <w:rFonts w:ascii="Times New Roman" w:hAnsi="Times New Roman"/>
          <w:sz w:val="28"/>
          <w:szCs w:val="28"/>
        </w:rPr>
        <w:t xml:space="preserve">енбургской области </w:t>
      </w:r>
      <w:r w:rsidRPr="008350B6">
        <w:rPr>
          <w:rFonts w:ascii="Times New Roman" w:hAnsi="Times New Roman"/>
          <w:sz w:val="28"/>
          <w:szCs w:val="28"/>
        </w:rPr>
        <w:t>от________201</w:t>
      </w:r>
      <w:r>
        <w:rPr>
          <w:rFonts w:ascii="Times New Roman" w:hAnsi="Times New Roman"/>
          <w:sz w:val="28"/>
          <w:szCs w:val="28"/>
        </w:rPr>
        <w:t>___</w:t>
      </w:r>
      <w:r w:rsidRPr="008350B6">
        <w:rPr>
          <w:rFonts w:ascii="Times New Roman" w:hAnsi="Times New Roman"/>
          <w:sz w:val="28"/>
          <w:szCs w:val="28"/>
        </w:rPr>
        <w:t>г.</w:t>
      </w:r>
      <w:r>
        <w:rPr>
          <w:rFonts w:ascii="Times New Roman" w:hAnsi="Times New Roman"/>
          <w:sz w:val="28"/>
          <w:szCs w:val="28"/>
        </w:rPr>
        <w:t xml:space="preserve"> </w:t>
      </w:r>
      <w:r w:rsidRPr="008350B6">
        <w:rPr>
          <w:rFonts w:ascii="Times New Roman" w:hAnsi="Times New Roman"/>
          <w:sz w:val="28"/>
          <w:szCs w:val="28"/>
        </w:rPr>
        <w:t>№___</w:t>
      </w:r>
      <w:r>
        <w:rPr>
          <w:rFonts w:ascii="Times New Roman" w:hAnsi="Times New Roman"/>
          <w:sz w:val="28"/>
          <w:szCs w:val="28"/>
        </w:rPr>
        <w:t>___</w:t>
      </w:r>
      <w:r w:rsidRPr="008350B6">
        <w:rPr>
          <w:rFonts w:ascii="Times New Roman" w:hAnsi="Times New Roman"/>
          <w:sz w:val="28"/>
          <w:szCs w:val="28"/>
        </w:rPr>
        <w:t>«</w:t>
      </w:r>
      <w:r>
        <w:rPr>
          <w:rFonts w:ascii="Times New Roman" w:hAnsi="Times New Roman"/>
          <w:sz w:val="28"/>
          <w:szCs w:val="28"/>
        </w:rPr>
        <w:t>____</w:t>
      </w:r>
      <w:r w:rsidRPr="008350B6">
        <w:rPr>
          <w:rFonts w:ascii="Times New Roman" w:hAnsi="Times New Roman"/>
          <w:sz w:val="28"/>
          <w:szCs w:val="28"/>
        </w:rPr>
        <w:t xml:space="preserve">__________________» </w:t>
      </w:r>
      <w:r w:rsidRPr="008350B6">
        <w:rPr>
          <w:rFonts w:ascii="Times New Roman" w:hAnsi="Times New Roman"/>
          <w:color w:val="000000"/>
          <w:sz w:val="28"/>
          <w:szCs w:val="28"/>
          <w:shd w:val="clear" w:color="auto" w:fill="FFFFFF"/>
        </w:rPr>
        <w:t>принимает на себя полномочия</w:t>
      </w:r>
      <w:r w:rsidRPr="008350B6">
        <w:rPr>
          <w:rFonts w:ascii="Times New Roman" w:hAnsi="Times New Roman"/>
          <w:sz w:val="28"/>
          <w:szCs w:val="28"/>
        </w:rPr>
        <w:t xml:space="preserve">  по решению следующих вопросов местного значения Поселения:</w:t>
      </w:r>
    </w:p>
    <w:p w:rsidR="00F82255" w:rsidRDefault="00F82255" w:rsidP="00F82255">
      <w:pPr>
        <w:spacing w:after="0" w:line="240" w:lineRule="auto"/>
        <w:ind w:firstLine="709"/>
        <w:jc w:val="both"/>
        <w:rPr>
          <w:rFonts w:ascii="Times New Roman" w:hAnsi="Times New Roman"/>
          <w:b/>
          <w:sz w:val="28"/>
          <w:szCs w:val="28"/>
        </w:rPr>
      </w:pPr>
      <w:r>
        <w:rPr>
          <w:rFonts w:ascii="Times New Roman" w:hAnsi="Times New Roman"/>
          <w:b/>
          <w:sz w:val="28"/>
          <w:szCs w:val="28"/>
        </w:rPr>
        <w:t>- по созданию условий для жилищного строительства, а также осуществления иных полномочий в соответствии с жилищным законодательством Российской Федерации в части обеспечения жильем молодых семей на 2018 год.</w:t>
      </w:r>
    </w:p>
    <w:p w:rsidR="00F82255" w:rsidRPr="008350B6" w:rsidRDefault="00F82255" w:rsidP="00F82255">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rPr>
        <w:t xml:space="preserve">   </w:t>
      </w:r>
      <w:r w:rsidRPr="008350B6">
        <w:rPr>
          <w:rFonts w:ascii="Times New Roman" w:hAnsi="Times New Roman"/>
          <w:sz w:val="28"/>
          <w:szCs w:val="28"/>
        </w:rPr>
        <w:t xml:space="preserve">1.2. Передача полномочий и функций Поселения Муниципальному району осуществляется за счет </w:t>
      </w:r>
      <w:r>
        <w:rPr>
          <w:rFonts w:ascii="Times New Roman" w:hAnsi="Times New Roman"/>
          <w:sz w:val="28"/>
          <w:szCs w:val="28"/>
        </w:rPr>
        <w:t>межбюджетных трансфертов</w:t>
      </w:r>
      <w:r w:rsidRPr="008350B6">
        <w:rPr>
          <w:rFonts w:ascii="Times New Roman" w:hAnsi="Times New Roman"/>
          <w:sz w:val="28"/>
          <w:szCs w:val="28"/>
        </w:rPr>
        <w:t xml:space="preserve"> предоставляемых из бюджета Поселения в бюджет </w:t>
      </w:r>
      <w:r>
        <w:rPr>
          <w:rFonts w:ascii="Times New Roman" w:hAnsi="Times New Roman"/>
          <w:sz w:val="28"/>
          <w:szCs w:val="28"/>
        </w:rPr>
        <w:t xml:space="preserve">Новоорского </w:t>
      </w:r>
      <w:r w:rsidRPr="008350B6">
        <w:rPr>
          <w:rFonts w:ascii="Times New Roman" w:hAnsi="Times New Roman"/>
          <w:sz w:val="28"/>
          <w:szCs w:val="28"/>
        </w:rPr>
        <w:t xml:space="preserve"> района</w:t>
      </w:r>
      <w:r>
        <w:rPr>
          <w:rFonts w:ascii="Times New Roman" w:hAnsi="Times New Roman"/>
          <w:sz w:val="28"/>
          <w:szCs w:val="28"/>
        </w:rPr>
        <w:t xml:space="preserve"> Оренбургской области</w:t>
      </w:r>
      <w:r w:rsidRPr="008350B6">
        <w:rPr>
          <w:rFonts w:ascii="Times New Roman" w:hAnsi="Times New Roman"/>
          <w:color w:val="000000"/>
          <w:sz w:val="28"/>
          <w:szCs w:val="28"/>
          <w:shd w:val="clear" w:color="auto" w:fill="FFFFFF"/>
        </w:rPr>
        <w:t>.</w:t>
      </w:r>
    </w:p>
    <w:p w:rsidR="00F82255" w:rsidRPr="006C1070" w:rsidRDefault="00F82255" w:rsidP="00F82255">
      <w:pPr>
        <w:shd w:val="clear" w:color="auto" w:fill="FFFFFF"/>
        <w:spacing w:after="0"/>
        <w:ind w:firstLine="709"/>
        <w:jc w:val="both"/>
        <w:rPr>
          <w:rFonts w:ascii="Times New Roman" w:hAnsi="Times New Roman"/>
          <w:color w:val="202020"/>
          <w:sz w:val="16"/>
          <w:szCs w:val="16"/>
        </w:rPr>
      </w:pPr>
    </w:p>
    <w:p w:rsidR="00F82255" w:rsidRPr="008350B6" w:rsidRDefault="00F82255" w:rsidP="00F82255">
      <w:pPr>
        <w:autoSpaceDE w:val="0"/>
        <w:autoSpaceDN w:val="0"/>
        <w:adjustRightInd w:val="0"/>
        <w:ind w:firstLine="540"/>
        <w:jc w:val="center"/>
        <w:outlineLvl w:val="2"/>
        <w:rPr>
          <w:rFonts w:ascii="Times New Roman" w:hAnsi="Times New Roman"/>
          <w:color w:val="000000"/>
          <w:sz w:val="28"/>
          <w:szCs w:val="28"/>
          <w:shd w:val="clear" w:color="auto" w:fill="FFFFFF"/>
        </w:rPr>
      </w:pPr>
      <w:r w:rsidRPr="008350B6">
        <w:rPr>
          <w:rFonts w:ascii="Times New Roman" w:hAnsi="Times New Roman"/>
          <w:b/>
          <w:sz w:val="28"/>
          <w:szCs w:val="28"/>
        </w:rPr>
        <w:t xml:space="preserve">2. </w:t>
      </w:r>
      <w:r w:rsidRPr="004608B3">
        <w:rPr>
          <w:rFonts w:ascii="Times New Roman" w:hAnsi="Times New Roman"/>
          <w:b/>
          <w:sz w:val="28"/>
          <w:szCs w:val="28"/>
        </w:rPr>
        <w:t>Права и</w:t>
      </w:r>
      <w:r>
        <w:rPr>
          <w:rFonts w:ascii="Times New Roman" w:hAnsi="Times New Roman"/>
          <w:b/>
          <w:sz w:val="28"/>
          <w:szCs w:val="28"/>
        </w:rPr>
        <w:t xml:space="preserve"> </w:t>
      </w:r>
      <w:r w:rsidRPr="007034DF">
        <w:rPr>
          <w:rFonts w:ascii="Times New Roman" w:hAnsi="Times New Roman"/>
          <w:b/>
          <w:sz w:val="28"/>
          <w:szCs w:val="28"/>
        </w:rPr>
        <w:t>обязанности</w:t>
      </w:r>
      <w:r>
        <w:rPr>
          <w:rFonts w:ascii="Times New Roman" w:hAnsi="Times New Roman"/>
          <w:b/>
          <w:sz w:val="28"/>
          <w:szCs w:val="28"/>
        </w:rPr>
        <w:t xml:space="preserve"> Сторон соглашения</w:t>
      </w:r>
    </w:p>
    <w:p w:rsidR="00F82255" w:rsidRPr="008350B6" w:rsidRDefault="00F82255" w:rsidP="00F8225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 Обязанности Муниципального района:</w:t>
      </w:r>
    </w:p>
    <w:p w:rsidR="00F82255" w:rsidRPr="008350B6" w:rsidRDefault="00F82255" w:rsidP="00F82255">
      <w:pPr>
        <w:shd w:val="clear" w:color="auto" w:fill="FFFFFF"/>
        <w:spacing w:after="0" w:line="240" w:lineRule="auto"/>
        <w:ind w:firstLine="709"/>
        <w:jc w:val="both"/>
        <w:rPr>
          <w:rFonts w:ascii="Times New Roman" w:hAnsi="Times New Roman"/>
          <w:sz w:val="28"/>
          <w:szCs w:val="28"/>
        </w:rPr>
      </w:pPr>
      <w:r w:rsidRPr="008350B6">
        <w:rPr>
          <w:rFonts w:ascii="Times New Roman" w:hAnsi="Times New Roman"/>
          <w:sz w:val="28"/>
          <w:szCs w:val="28"/>
        </w:rPr>
        <w:t xml:space="preserve">2.1.1. Осуществлять </w:t>
      </w:r>
      <w:r w:rsidRPr="008350B6">
        <w:rPr>
          <w:rFonts w:ascii="Times New Roman" w:hAnsi="Times New Roman"/>
          <w:color w:val="000000"/>
          <w:sz w:val="28"/>
          <w:szCs w:val="28"/>
        </w:rPr>
        <w:t xml:space="preserve">переданные полномочия надлежащим образом в соответствии с федеральными законами, указами Президента Российской Федерации, постановлениями     Правительства Российской Федерации, областным законодательством, иными нормативными    правовыми актами, регулирующими сферу </w:t>
      </w:r>
      <w:r w:rsidR="005500E4">
        <w:rPr>
          <w:rFonts w:ascii="Times New Roman" w:hAnsi="Times New Roman"/>
          <w:color w:val="000000"/>
          <w:sz w:val="28"/>
          <w:szCs w:val="28"/>
        </w:rPr>
        <w:t>жилищного строительства, а также предоставления жилья для молодых семей</w:t>
      </w:r>
      <w:r w:rsidRPr="008350B6">
        <w:rPr>
          <w:rFonts w:ascii="Times New Roman" w:hAnsi="Times New Roman"/>
          <w:color w:val="000000"/>
          <w:sz w:val="28"/>
          <w:szCs w:val="28"/>
        </w:rPr>
        <w:t xml:space="preserve">, </w:t>
      </w:r>
      <w:r w:rsidRPr="008350B6">
        <w:rPr>
          <w:rFonts w:ascii="Times New Roman" w:hAnsi="Times New Roman"/>
          <w:sz w:val="28"/>
          <w:szCs w:val="28"/>
        </w:rPr>
        <w:t>в соответствии с пунктом 1.1 настоящего соглашения.</w:t>
      </w:r>
    </w:p>
    <w:p w:rsidR="00F82255" w:rsidRPr="008350B6" w:rsidRDefault="00F82255" w:rsidP="00F82255">
      <w:pPr>
        <w:shd w:val="clear" w:color="auto" w:fill="FFFFFF"/>
        <w:spacing w:after="0" w:line="240" w:lineRule="auto"/>
        <w:ind w:firstLine="709"/>
        <w:jc w:val="both"/>
        <w:rPr>
          <w:rFonts w:ascii="Times New Roman" w:hAnsi="Times New Roman"/>
          <w:sz w:val="28"/>
          <w:szCs w:val="28"/>
        </w:rPr>
      </w:pPr>
      <w:r w:rsidRPr="008350B6">
        <w:rPr>
          <w:rFonts w:ascii="Times New Roman" w:hAnsi="Times New Roman"/>
          <w:sz w:val="28"/>
          <w:szCs w:val="28"/>
        </w:rPr>
        <w:t>2.1.2. Осуществлять в пределах своей компетенции защиту сведений, составляющих государственную тайну.</w:t>
      </w:r>
    </w:p>
    <w:p w:rsidR="00F82255" w:rsidRPr="008350B6" w:rsidRDefault="00F82255" w:rsidP="00F8225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2.1.3. </w:t>
      </w:r>
      <w:r w:rsidRPr="008350B6">
        <w:rPr>
          <w:rFonts w:ascii="Times New Roman" w:hAnsi="Times New Roman"/>
          <w:sz w:val="28"/>
          <w:szCs w:val="28"/>
        </w:rPr>
        <w:t>Обеспечивать безопасность информации, обрабатываемой техническими средствами</w:t>
      </w:r>
      <w:r w:rsidRPr="008350B6">
        <w:rPr>
          <w:rFonts w:ascii="Times New Roman" w:hAnsi="Times New Roman"/>
          <w:color w:val="202020"/>
          <w:sz w:val="28"/>
          <w:szCs w:val="28"/>
        </w:rPr>
        <w:t>.</w:t>
      </w:r>
    </w:p>
    <w:p w:rsidR="00F82255" w:rsidRPr="008350B6" w:rsidRDefault="00F82255" w:rsidP="00F82255">
      <w:pPr>
        <w:shd w:val="clear" w:color="auto" w:fill="FFFFFF"/>
        <w:spacing w:after="0" w:line="240" w:lineRule="auto"/>
        <w:ind w:firstLine="709"/>
        <w:jc w:val="both"/>
        <w:rPr>
          <w:rFonts w:ascii="Times New Roman" w:hAnsi="Times New Roman"/>
          <w:color w:val="202020"/>
          <w:sz w:val="28"/>
          <w:szCs w:val="28"/>
        </w:rPr>
      </w:pPr>
      <w:r w:rsidRPr="008350B6">
        <w:rPr>
          <w:rFonts w:ascii="Times New Roman" w:hAnsi="Times New Roman"/>
          <w:color w:val="202020"/>
          <w:sz w:val="28"/>
          <w:szCs w:val="28"/>
        </w:rPr>
        <w:t xml:space="preserve">2.1.4. </w:t>
      </w:r>
      <w:r w:rsidRPr="008350B6">
        <w:rPr>
          <w:rFonts w:ascii="Times New Roman" w:hAnsi="Times New Roman"/>
          <w:color w:val="000000"/>
          <w:sz w:val="28"/>
          <w:szCs w:val="28"/>
        </w:rPr>
        <w:tab/>
        <w:t>Обеспечивать целевое и эффективное использование</w:t>
      </w:r>
      <w:r>
        <w:rPr>
          <w:rFonts w:ascii="Times New Roman" w:hAnsi="Times New Roman"/>
          <w:color w:val="000000"/>
          <w:sz w:val="28"/>
          <w:szCs w:val="28"/>
        </w:rPr>
        <w:t xml:space="preserve"> средств, передаваемых бюджету Новоорского района Оренбургской области  из бюджета П</w:t>
      </w:r>
      <w:r w:rsidRPr="008350B6">
        <w:rPr>
          <w:rFonts w:ascii="Times New Roman" w:hAnsi="Times New Roman"/>
          <w:color w:val="000000"/>
          <w:sz w:val="28"/>
          <w:szCs w:val="28"/>
        </w:rPr>
        <w:t>оселения на осуществление  части полномочий по решению вопросов местного значени</w:t>
      </w:r>
      <w:r>
        <w:rPr>
          <w:rFonts w:ascii="Times New Roman" w:hAnsi="Times New Roman"/>
          <w:color w:val="000000"/>
          <w:sz w:val="28"/>
          <w:szCs w:val="28"/>
        </w:rPr>
        <w:t>я в соответствии с заключенным с</w:t>
      </w:r>
      <w:r w:rsidRPr="008350B6">
        <w:rPr>
          <w:rFonts w:ascii="Times New Roman" w:hAnsi="Times New Roman"/>
          <w:color w:val="000000"/>
          <w:sz w:val="28"/>
          <w:szCs w:val="28"/>
        </w:rPr>
        <w:t>оглашением.</w:t>
      </w:r>
    </w:p>
    <w:p w:rsidR="00F82255" w:rsidRPr="008350B6" w:rsidRDefault="00F82255" w:rsidP="00F82255">
      <w:pPr>
        <w:shd w:val="clear" w:color="auto" w:fill="FFFFFF"/>
        <w:spacing w:after="0" w:line="240" w:lineRule="auto"/>
        <w:ind w:firstLine="709"/>
        <w:jc w:val="both"/>
        <w:rPr>
          <w:rFonts w:ascii="Times New Roman" w:hAnsi="Times New Roman"/>
          <w:sz w:val="28"/>
          <w:szCs w:val="28"/>
        </w:rPr>
      </w:pPr>
      <w:r w:rsidRPr="008350B6">
        <w:rPr>
          <w:rFonts w:ascii="Times New Roman" w:hAnsi="Times New Roman"/>
          <w:color w:val="000000"/>
          <w:sz w:val="28"/>
          <w:szCs w:val="28"/>
        </w:rPr>
        <w:t>2.1.5.</w:t>
      </w:r>
      <w:r w:rsidRPr="008350B6">
        <w:rPr>
          <w:rFonts w:ascii="Times New Roman" w:hAnsi="Times New Roman"/>
          <w:color w:val="000000"/>
          <w:sz w:val="28"/>
          <w:szCs w:val="28"/>
        </w:rPr>
        <w:tab/>
        <w:t>Предоставлять Поселению необходимую информацию, связанную с осуществлением переданных полномочий.</w:t>
      </w:r>
    </w:p>
    <w:p w:rsidR="00F82255" w:rsidRPr="008350B6" w:rsidRDefault="00F82255" w:rsidP="00F82255">
      <w:pPr>
        <w:autoSpaceDE w:val="0"/>
        <w:autoSpaceDN w:val="0"/>
        <w:adjustRightInd w:val="0"/>
        <w:spacing w:after="0" w:line="240" w:lineRule="auto"/>
        <w:ind w:firstLine="709"/>
        <w:jc w:val="both"/>
        <w:rPr>
          <w:rFonts w:ascii="Times New Roman" w:hAnsi="Times New Roman"/>
          <w:sz w:val="28"/>
          <w:szCs w:val="28"/>
        </w:rPr>
      </w:pPr>
      <w:r w:rsidRPr="008350B6">
        <w:rPr>
          <w:rFonts w:ascii="Times New Roman" w:hAnsi="Times New Roman"/>
          <w:sz w:val="28"/>
          <w:szCs w:val="28"/>
        </w:rPr>
        <w:t>2.1.6. Рассматривать представленные Поселением требования об устранении выявленных нарушений со стороны Муниципального района по реализации переданных полномочий, не позднее чем в месячный срок (если в требовании не указан иной срок) принимать меры по устранению нарушений и незамедлительно сообщать об этом Поселению.</w:t>
      </w:r>
    </w:p>
    <w:p w:rsidR="00F82255" w:rsidRPr="008350B6" w:rsidRDefault="00F82255" w:rsidP="00F82255">
      <w:pPr>
        <w:spacing w:after="0" w:line="240" w:lineRule="auto"/>
        <w:ind w:firstLine="709"/>
        <w:jc w:val="both"/>
        <w:rPr>
          <w:rFonts w:ascii="Times New Roman" w:hAnsi="Times New Roman"/>
          <w:sz w:val="28"/>
          <w:szCs w:val="28"/>
        </w:rPr>
      </w:pPr>
      <w:r w:rsidRPr="008350B6">
        <w:rPr>
          <w:rFonts w:ascii="Times New Roman" w:hAnsi="Times New Roman"/>
          <w:color w:val="000000"/>
          <w:sz w:val="28"/>
          <w:szCs w:val="28"/>
        </w:rPr>
        <w:t xml:space="preserve">2.1.7. В случае невозможности надлежащего исполнения переданных полномочий сообщить об этом в письменной форме Поселению за месяц до прекращения исполнения переданных полномочий. </w:t>
      </w:r>
    </w:p>
    <w:p w:rsidR="00F82255" w:rsidRDefault="00F82255" w:rsidP="00F82255">
      <w:pPr>
        <w:shd w:val="clear" w:color="auto" w:fill="FFFFFF"/>
        <w:spacing w:after="0" w:line="240" w:lineRule="auto"/>
        <w:ind w:firstLine="709"/>
        <w:jc w:val="both"/>
        <w:rPr>
          <w:rFonts w:ascii="Times New Roman" w:hAnsi="Times New Roman"/>
          <w:sz w:val="28"/>
          <w:szCs w:val="28"/>
        </w:rPr>
      </w:pPr>
      <w:r w:rsidRPr="008350B6">
        <w:rPr>
          <w:rFonts w:ascii="Times New Roman" w:hAnsi="Times New Roman"/>
          <w:sz w:val="28"/>
          <w:szCs w:val="28"/>
        </w:rPr>
        <w:t>2.1.8.Осуществлять иные функции, предусмотренные действующим законодательством, необходимые для реализации переданных полномочий.</w:t>
      </w:r>
    </w:p>
    <w:p w:rsidR="00EF246F" w:rsidRDefault="00EF246F" w:rsidP="00F82255">
      <w:pPr>
        <w:shd w:val="clear" w:color="auto" w:fill="FFFFFF"/>
        <w:spacing w:after="0" w:line="240" w:lineRule="auto"/>
        <w:ind w:firstLine="709"/>
        <w:jc w:val="both"/>
        <w:rPr>
          <w:rFonts w:ascii="Times New Roman" w:hAnsi="Times New Roman"/>
          <w:sz w:val="28"/>
          <w:szCs w:val="28"/>
        </w:rPr>
      </w:pPr>
    </w:p>
    <w:p w:rsidR="00F82255" w:rsidRPr="004608B3" w:rsidRDefault="00F82255" w:rsidP="00F82255">
      <w:pPr>
        <w:shd w:val="clear" w:color="auto" w:fill="FFFFFF"/>
        <w:spacing w:after="0" w:line="240" w:lineRule="auto"/>
        <w:ind w:firstLine="708"/>
        <w:jc w:val="both"/>
        <w:rPr>
          <w:rFonts w:ascii="Times New Roman" w:hAnsi="Times New Roman"/>
          <w:sz w:val="28"/>
          <w:szCs w:val="28"/>
        </w:rPr>
      </w:pPr>
      <w:r w:rsidRPr="004608B3">
        <w:rPr>
          <w:rFonts w:ascii="Times New Roman" w:hAnsi="Times New Roman"/>
          <w:sz w:val="28"/>
          <w:szCs w:val="28"/>
        </w:rPr>
        <w:t>2.2</w:t>
      </w:r>
      <w:r>
        <w:rPr>
          <w:rFonts w:ascii="Times New Roman" w:hAnsi="Times New Roman"/>
          <w:sz w:val="28"/>
          <w:szCs w:val="28"/>
        </w:rPr>
        <w:t>.</w:t>
      </w:r>
      <w:r w:rsidRPr="004608B3">
        <w:rPr>
          <w:rFonts w:ascii="Times New Roman" w:hAnsi="Times New Roman"/>
          <w:sz w:val="28"/>
          <w:szCs w:val="28"/>
        </w:rPr>
        <w:t xml:space="preserve"> Права муниципального района:</w:t>
      </w:r>
    </w:p>
    <w:p w:rsidR="00F82255" w:rsidRPr="004608B3" w:rsidRDefault="00F82255" w:rsidP="00F82255">
      <w:pPr>
        <w:widowControl w:val="0"/>
        <w:tabs>
          <w:tab w:val="left" w:pos="969"/>
        </w:tabs>
        <w:spacing w:after="0" w:line="240" w:lineRule="auto"/>
        <w:jc w:val="both"/>
        <w:rPr>
          <w:rFonts w:ascii="Times New Roman" w:hAnsi="Times New Roman"/>
          <w:sz w:val="28"/>
          <w:szCs w:val="28"/>
        </w:rPr>
      </w:pPr>
      <w:r w:rsidRPr="004608B3">
        <w:rPr>
          <w:rFonts w:ascii="Times New Roman" w:hAnsi="Times New Roman"/>
          <w:sz w:val="28"/>
          <w:szCs w:val="28"/>
        </w:rPr>
        <w:t xml:space="preserve">          2.2.1. </w:t>
      </w:r>
      <w:r w:rsidRPr="004608B3">
        <w:rPr>
          <w:rFonts w:ascii="Times New Roman" w:hAnsi="Times New Roman"/>
          <w:color w:val="000000"/>
          <w:sz w:val="28"/>
          <w:szCs w:val="28"/>
          <w:lang w:bidi="ru-RU"/>
        </w:rPr>
        <w:t>Организовывать проведение мероприятий по вопросам осуществления переданных полномочий.</w:t>
      </w:r>
    </w:p>
    <w:p w:rsidR="00F82255" w:rsidRPr="004608B3" w:rsidRDefault="00F82255" w:rsidP="00F82255">
      <w:pPr>
        <w:widowControl w:val="0"/>
        <w:tabs>
          <w:tab w:val="left" w:pos="969"/>
        </w:tabs>
        <w:spacing w:after="0" w:line="240" w:lineRule="auto"/>
        <w:jc w:val="both"/>
        <w:rPr>
          <w:rFonts w:ascii="Times New Roman" w:hAnsi="Times New Roman"/>
          <w:sz w:val="28"/>
          <w:szCs w:val="28"/>
        </w:rPr>
      </w:pPr>
      <w:r w:rsidRPr="004608B3">
        <w:rPr>
          <w:rFonts w:ascii="Times New Roman" w:hAnsi="Times New Roman"/>
          <w:sz w:val="28"/>
          <w:szCs w:val="28"/>
        </w:rPr>
        <w:lastRenderedPageBreak/>
        <w:t xml:space="preserve">         </w:t>
      </w:r>
      <w:r w:rsidRPr="004608B3">
        <w:rPr>
          <w:rFonts w:ascii="Times New Roman" w:hAnsi="Times New Roman"/>
          <w:color w:val="000000"/>
          <w:sz w:val="28"/>
          <w:szCs w:val="28"/>
          <w:lang w:bidi="ru-RU"/>
        </w:rPr>
        <w:t xml:space="preserve"> 2.2.2.Получать от Поселения сведения и документы, необходимые</w:t>
      </w:r>
      <w:r w:rsidRPr="004608B3">
        <w:rPr>
          <w:rFonts w:ascii="Times New Roman" w:hAnsi="Times New Roman"/>
          <w:sz w:val="28"/>
          <w:szCs w:val="28"/>
        </w:rPr>
        <w:t xml:space="preserve"> </w:t>
      </w:r>
      <w:r w:rsidRPr="004608B3">
        <w:rPr>
          <w:rFonts w:ascii="Times New Roman" w:hAnsi="Times New Roman"/>
          <w:color w:val="000000"/>
          <w:sz w:val="28"/>
          <w:szCs w:val="28"/>
          <w:lang w:bidi="ru-RU"/>
        </w:rPr>
        <w:t>для исполнения принятых полномочий.</w:t>
      </w:r>
    </w:p>
    <w:p w:rsidR="00F82255" w:rsidRPr="004608B3" w:rsidRDefault="00F82255" w:rsidP="00F82255">
      <w:pPr>
        <w:widowControl w:val="0"/>
        <w:tabs>
          <w:tab w:val="left" w:pos="918"/>
        </w:tabs>
        <w:spacing w:after="0" w:line="240" w:lineRule="auto"/>
        <w:jc w:val="both"/>
        <w:rPr>
          <w:rFonts w:ascii="Times New Roman" w:hAnsi="Times New Roman"/>
          <w:sz w:val="28"/>
          <w:szCs w:val="28"/>
        </w:rPr>
      </w:pPr>
      <w:r w:rsidRPr="004608B3">
        <w:rPr>
          <w:rFonts w:ascii="Times New Roman" w:hAnsi="Times New Roman"/>
          <w:color w:val="000000"/>
          <w:sz w:val="28"/>
          <w:szCs w:val="28"/>
          <w:lang w:bidi="ru-RU"/>
        </w:rPr>
        <w:t xml:space="preserve">         2.2.3. Получать финансовое обеспечение полномочий, в пределах средств, предусмотренных на эти цели решением о бюджете Поселения, за счет межбюджетных трансфертов.</w:t>
      </w:r>
    </w:p>
    <w:p w:rsidR="00F82255" w:rsidRPr="004608B3" w:rsidRDefault="00F82255" w:rsidP="00F82255">
      <w:pPr>
        <w:widowControl w:val="0"/>
        <w:tabs>
          <w:tab w:val="left" w:pos="918"/>
        </w:tabs>
        <w:spacing w:after="0" w:line="240" w:lineRule="auto"/>
        <w:jc w:val="both"/>
        <w:rPr>
          <w:rFonts w:ascii="Times New Roman" w:hAnsi="Times New Roman"/>
          <w:sz w:val="28"/>
          <w:szCs w:val="28"/>
        </w:rPr>
      </w:pPr>
      <w:r w:rsidRPr="004608B3">
        <w:rPr>
          <w:rFonts w:ascii="Times New Roman" w:hAnsi="Times New Roman"/>
          <w:sz w:val="28"/>
          <w:szCs w:val="28"/>
        </w:rPr>
        <w:t xml:space="preserve">        2.2.4.</w:t>
      </w:r>
      <w:r>
        <w:rPr>
          <w:rFonts w:ascii="Times New Roman" w:hAnsi="Times New Roman"/>
          <w:sz w:val="28"/>
          <w:szCs w:val="28"/>
        </w:rPr>
        <w:t xml:space="preserve"> </w:t>
      </w:r>
      <w:r w:rsidRPr="004608B3">
        <w:rPr>
          <w:rFonts w:ascii="Times New Roman" w:hAnsi="Times New Roman"/>
          <w:color w:val="000000"/>
          <w:sz w:val="28"/>
          <w:szCs w:val="28"/>
          <w:lang w:bidi="ru-RU"/>
        </w:rPr>
        <w:t>Для осуществления переданных полномочий Муниципальный район имеет право дополнительно использовать собственные материальные ресурсы и финансовые средства в случае и порядке, предусмотренном решением представительного органа Муниципального района.</w:t>
      </w:r>
    </w:p>
    <w:p w:rsidR="00F82255" w:rsidRPr="00AD3E7B" w:rsidRDefault="00F82255" w:rsidP="00F82255">
      <w:pPr>
        <w:widowControl w:val="0"/>
        <w:tabs>
          <w:tab w:val="left" w:pos="918"/>
        </w:tabs>
        <w:spacing w:after="0" w:line="240" w:lineRule="auto"/>
        <w:jc w:val="both"/>
        <w:rPr>
          <w:rFonts w:ascii="Times New Roman" w:hAnsi="Times New Roman"/>
          <w:sz w:val="28"/>
          <w:szCs w:val="28"/>
        </w:rPr>
      </w:pPr>
      <w:r w:rsidRPr="004608B3">
        <w:rPr>
          <w:rFonts w:ascii="Times New Roman" w:hAnsi="Times New Roman"/>
          <w:color w:val="000000"/>
          <w:sz w:val="28"/>
          <w:szCs w:val="28"/>
          <w:lang w:bidi="ru-RU"/>
        </w:rPr>
        <w:t xml:space="preserve">       </w:t>
      </w:r>
    </w:p>
    <w:p w:rsidR="00F82255" w:rsidRPr="008350B6" w:rsidRDefault="00F82255" w:rsidP="00F82255">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2.3</w:t>
      </w:r>
      <w:r w:rsidRPr="008350B6">
        <w:rPr>
          <w:rFonts w:ascii="Times New Roman" w:hAnsi="Times New Roman"/>
          <w:sz w:val="28"/>
          <w:szCs w:val="28"/>
        </w:rPr>
        <w:t xml:space="preserve">. </w:t>
      </w:r>
      <w:r>
        <w:rPr>
          <w:rFonts w:ascii="Times New Roman" w:hAnsi="Times New Roman"/>
          <w:sz w:val="28"/>
          <w:szCs w:val="28"/>
        </w:rPr>
        <w:t>Обязанности Поселения:</w:t>
      </w:r>
    </w:p>
    <w:p w:rsidR="00F82255" w:rsidRPr="008350B6" w:rsidRDefault="00F82255" w:rsidP="00F82255">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2.3</w:t>
      </w:r>
      <w:r w:rsidRPr="008350B6">
        <w:rPr>
          <w:rFonts w:ascii="Times New Roman" w:hAnsi="Times New Roman"/>
          <w:sz w:val="28"/>
          <w:szCs w:val="28"/>
        </w:rPr>
        <w:t xml:space="preserve">.1. Перечислять Муниципальному району финансовые средства в виде </w:t>
      </w:r>
      <w:r>
        <w:rPr>
          <w:rFonts w:ascii="Times New Roman" w:hAnsi="Times New Roman"/>
          <w:sz w:val="28"/>
          <w:szCs w:val="28"/>
        </w:rPr>
        <w:t>межбюджетных трансфертов</w:t>
      </w:r>
      <w:r w:rsidRPr="008350B6">
        <w:rPr>
          <w:rFonts w:ascii="Times New Roman" w:hAnsi="Times New Roman"/>
          <w:sz w:val="28"/>
          <w:szCs w:val="28"/>
        </w:rPr>
        <w:t>, предназначенных для исполнения переданных по настоящему соглашению полномочий, в размере и п</w:t>
      </w:r>
      <w:r>
        <w:rPr>
          <w:rFonts w:ascii="Times New Roman" w:hAnsi="Times New Roman"/>
          <w:sz w:val="28"/>
          <w:szCs w:val="28"/>
        </w:rPr>
        <w:t>орядке, установленных разделом  3</w:t>
      </w:r>
      <w:r w:rsidRPr="008350B6">
        <w:rPr>
          <w:rFonts w:ascii="Times New Roman" w:hAnsi="Times New Roman"/>
          <w:sz w:val="28"/>
          <w:szCs w:val="28"/>
        </w:rPr>
        <w:t xml:space="preserve"> </w:t>
      </w:r>
      <w:r>
        <w:rPr>
          <w:rFonts w:ascii="Times New Roman" w:hAnsi="Times New Roman"/>
          <w:sz w:val="28"/>
          <w:szCs w:val="28"/>
        </w:rPr>
        <w:t xml:space="preserve"> </w:t>
      </w:r>
      <w:r w:rsidRPr="008350B6">
        <w:rPr>
          <w:rFonts w:ascii="Times New Roman" w:hAnsi="Times New Roman"/>
          <w:sz w:val="28"/>
          <w:szCs w:val="28"/>
        </w:rPr>
        <w:t xml:space="preserve">настоящего соглашения. </w:t>
      </w:r>
    </w:p>
    <w:p w:rsidR="00F82255" w:rsidRPr="008350B6" w:rsidRDefault="00F82255" w:rsidP="00F82255">
      <w:pPr>
        <w:autoSpaceDE w:val="0"/>
        <w:autoSpaceDN w:val="0"/>
        <w:adjustRightInd w:val="0"/>
        <w:spacing w:after="0"/>
        <w:ind w:firstLine="709"/>
        <w:jc w:val="both"/>
        <w:rPr>
          <w:rFonts w:ascii="Times New Roman" w:hAnsi="Times New Roman"/>
          <w:color w:val="000000"/>
          <w:sz w:val="28"/>
          <w:szCs w:val="28"/>
        </w:rPr>
      </w:pPr>
      <w:r>
        <w:rPr>
          <w:rFonts w:ascii="Times New Roman" w:hAnsi="Times New Roman"/>
          <w:color w:val="000000"/>
          <w:sz w:val="28"/>
          <w:szCs w:val="28"/>
        </w:rPr>
        <w:t>2.3</w:t>
      </w:r>
      <w:r w:rsidRPr="008350B6">
        <w:rPr>
          <w:rFonts w:ascii="Times New Roman" w:hAnsi="Times New Roman"/>
          <w:color w:val="000000"/>
          <w:sz w:val="28"/>
          <w:szCs w:val="28"/>
        </w:rPr>
        <w:t>.2.</w:t>
      </w:r>
      <w:r>
        <w:rPr>
          <w:rFonts w:ascii="Times New Roman" w:hAnsi="Times New Roman"/>
          <w:color w:val="000000"/>
          <w:sz w:val="28"/>
          <w:szCs w:val="28"/>
        </w:rPr>
        <w:t xml:space="preserve"> </w:t>
      </w:r>
      <w:r w:rsidRPr="008350B6">
        <w:rPr>
          <w:rFonts w:ascii="Times New Roman" w:hAnsi="Times New Roman"/>
          <w:color w:val="000000"/>
          <w:sz w:val="28"/>
          <w:szCs w:val="28"/>
        </w:rPr>
        <w:t>Принимать активное участие, предоставлять необходимую информацию и оказывать всяческое содействие  Муниципальному району в решении вопросов связанных с переданными полномочиями.</w:t>
      </w:r>
    </w:p>
    <w:p w:rsidR="00F82255" w:rsidRPr="008350B6" w:rsidRDefault="00F82255" w:rsidP="00F82255">
      <w:pPr>
        <w:autoSpaceDE w:val="0"/>
        <w:autoSpaceDN w:val="0"/>
        <w:adjustRightInd w:val="0"/>
        <w:spacing w:after="0"/>
        <w:ind w:firstLine="709"/>
        <w:jc w:val="both"/>
        <w:rPr>
          <w:rFonts w:ascii="Times New Roman" w:hAnsi="Times New Roman"/>
          <w:color w:val="FF0000"/>
          <w:sz w:val="28"/>
          <w:szCs w:val="28"/>
        </w:rPr>
      </w:pPr>
      <w:r>
        <w:rPr>
          <w:rFonts w:ascii="Times New Roman" w:hAnsi="Times New Roman"/>
          <w:color w:val="000000"/>
          <w:sz w:val="28"/>
          <w:szCs w:val="28"/>
        </w:rPr>
        <w:t>2.3</w:t>
      </w:r>
      <w:r w:rsidRPr="008350B6">
        <w:rPr>
          <w:rFonts w:ascii="Times New Roman" w:hAnsi="Times New Roman"/>
          <w:color w:val="000000"/>
          <w:sz w:val="28"/>
          <w:szCs w:val="28"/>
        </w:rPr>
        <w:t>.3.</w:t>
      </w:r>
      <w:r w:rsidRPr="008350B6">
        <w:rPr>
          <w:rFonts w:ascii="Times New Roman" w:hAnsi="Times New Roman"/>
          <w:i/>
          <w:color w:val="000000"/>
          <w:sz w:val="28"/>
          <w:szCs w:val="28"/>
        </w:rPr>
        <w:t xml:space="preserve"> </w:t>
      </w:r>
      <w:r w:rsidRPr="008350B6">
        <w:rPr>
          <w:rFonts w:ascii="Times New Roman" w:hAnsi="Times New Roman"/>
          <w:color w:val="000000"/>
          <w:sz w:val="28"/>
          <w:szCs w:val="28"/>
        </w:rPr>
        <w:t>Осуществлять контроль за исполнением переданных Муниципальному району полномочий, а также за целевым использованием выделенных на эти цели финансовых средств. В случае выявления нарушений давать обязательные для исполнения Муниципальным районом письменные предписания для устранения выявленных нарушений в определенный срок с момента уведомления.</w:t>
      </w:r>
      <w:r w:rsidRPr="008350B6">
        <w:rPr>
          <w:rFonts w:ascii="Times New Roman" w:hAnsi="Times New Roman"/>
          <w:color w:val="FF0000"/>
          <w:sz w:val="28"/>
          <w:szCs w:val="28"/>
        </w:rPr>
        <w:t xml:space="preserve"> </w:t>
      </w:r>
    </w:p>
    <w:p w:rsidR="00F82255" w:rsidRDefault="00F82255" w:rsidP="00F82255">
      <w:pPr>
        <w:pStyle w:val="af9"/>
        <w:spacing w:before="0" w:beforeAutospacing="0" w:after="0" w:afterAutospacing="0"/>
        <w:ind w:firstLine="709"/>
        <w:jc w:val="both"/>
        <w:rPr>
          <w:sz w:val="28"/>
          <w:szCs w:val="28"/>
        </w:rPr>
      </w:pPr>
      <w:r>
        <w:rPr>
          <w:sz w:val="28"/>
          <w:szCs w:val="28"/>
        </w:rPr>
        <w:t>2.3</w:t>
      </w:r>
      <w:r w:rsidRPr="008350B6">
        <w:rPr>
          <w:sz w:val="28"/>
          <w:szCs w:val="28"/>
        </w:rPr>
        <w:t>.4.</w:t>
      </w:r>
      <w:r>
        <w:rPr>
          <w:sz w:val="28"/>
          <w:szCs w:val="28"/>
        </w:rPr>
        <w:t xml:space="preserve"> </w:t>
      </w:r>
      <w:r w:rsidRPr="008350B6">
        <w:rPr>
          <w:sz w:val="28"/>
          <w:szCs w:val="28"/>
        </w:rPr>
        <w:t xml:space="preserve">Рассматривать сообщение от Муниципального района о  </w:t>
      </w:r>
      <w:r w:rsidRPr="008350B6">
        <w:rPr>
          <w:color w:val="000000"/>
          <w:sz w:val="28"/>
          <w:szCs w:val="28"/>
        </w:rPr>
        <w:t xml:space="preserve">невозможности надлежащего исполнения переданных полномочий </w:t>
      </w:r>
      <w:r w:rsidRPr="008350B6">
        <w:rPr>
          <w:sz w:val="28"/>
          <w:szCs w:val="28"/>
        </w:rPr>
        <w:t>в течение 10 дней с момента его поступления.</w:t>
      </w:r>
    </w:p>
    <w:p w:rsidR="00F82255" w:rsidRPr="004608B3" w:rsidRDefault="00F82255" w:rsidP="00F82255">
      <w:pPr>
        <w:pStyle w:val="af9"/>
        <w:spacing w:before="0" w:beforeAutospacing="0" w:after="0" w:afterAutospacing="0"/>
        <w:ind w:firstLine="709"/>
        <w:jc w:val="both"/>
        <w:rPr>
          <w:sz w:val="28"/>
          <w:szCs w:val="28"/>
        </w:rPr>
      </w:pPr>
      <w:r w:rsidRPr="004608B3">
        <w:rPr>
          <w:sz w:val="28"/>
          <w:szCs w:val="28"/>
        </w:rPr>
        <w:t>2.4. Права Поселения:</w:t>
      </w:r>
    </w:p>
    <w:p w:rsidR="00F82255" w:rsidRPr="004608B3" w:rsidRDefault="00F82255" w:rsidP="00F82255">
      <w:pPr>
        <w:pStyle w:val="af4"/>
        <w:widowControl w:val="0"/>
        <w:tabs>
          <w:tab w:val="left" w:pos="1047"/>
        </w:tabs>
        <w:spacing w:after="0" w:line="240" w:lineRule="auto"/>
        <w:ind w:left="0" w:firstLine="709"/>
        <w:jc w:val="both"/>
        <w:rPr>
          <w:rFonts w:ascii="Times New Roman" w:hAnsi="Times New Roman"/>
          <w:color w:val="000000"/>
          <w:sz w:val="28"/>
          <w:szCs w:val="28"/>
          <w:lang w:eastAsia="ru-RU" w:bidi="ru-RU"/>
        </w:rPr>
      </w:pPr>
      <w:r w:rsidRPr="004608B3">
        <w:rPr>
          <w:rFonts w:ascii="Times New Roman" w:hAnsi="Times New Roman"/>
          <w:sz w:val="28"/>
          <w:szCs w:val="28"/>
        </w:rPr>
        <w:t>2.4.1</w:t>
      </w:r>
      <w:r w:rsidRPr="004608B3">
        <w:rPr>
          <w:sz w:val="28"/>
          <w:szCs w:val="28"/>
        </w:rPr>
        <w:t>.</w:t>
      </w:r>
      <w:r>
        <w:rPr>
          <w:sz w:val="28"/>
          <w:szCs w:val="28"/>
        </w:rPr>
        <w:t xml:space="preserve"> </w:t>
      </w:r>
      <w:r w:rsidRPr="004608B3">
        <w:rPr>
          <w:rFonts w:ascii="Times New Roman" w:hAnsi="Times New Roman"/>
          <w:color w:val="000000"/>
          <w:sz w:val="28"/>
          <w:szCs w:val="28"/>
          <w:lang w:eastAsia="ru-RU" w:bidi="ru-RU"/>
        </w:rPr>
        <w:t>Получать от получателей средств материалы, необходимые для составления проекта бюджета Поселения и отчетности об исполнении бюджета;</w:t>
      </w:r>
    </w:p>
    <w:p w:rsidR="00F82255" w:rsidRPr="004608B3" w:rsidRDefault="00F82255" w:rsidP="00F82255">
      <w:pPr>
        <w:widowControl w:val="0"/>
        <w:tabs>
          <w:tab w:val="left" w:pos="709"/>
        </w:tabs>
        <w:spacing w:after="0" w:line="240" w:lineRule="auto"/>
        <w:jc w:val="both"/>
        <w:rPr>
          <w:rFonts w:ascii="Times New Roman" w:hAnsi="Times New Roman"/>
          <w:sz w:val="28"/>
          <w:szCs w:val="28"/>
        </w:rPr>
      </w:pPr>
      <w:r w:rsidRPr="004608B3">
        <w:rPr>
          <w:rFonts w:ascii="Times New Roman" w:hAnsi="Times New Roman"/>
          <w:color w:val="000000"/>
          <w:sz w:val="28"/>
          <w:szCs w:val="28"/>
          <w:lang w:bidi="ru-RU"/>
        </w:rPr>
        <w:tab/>
        <w:t>2.4.2.</w:t>
      </w:r>
      <w:r>
        <w:rPr>
          <w:rFonts w:ascii="Times New Roman" w:hAnsi="Times New Roman"/>
          <w:color w:val="000000"/>
          <w:sz w:val="28"/>
          <w:szCs w:val="28"/>
          <w:lang w:bidi="ru-RU"/>
        </w:rPr>
        <w:t xml:space="preserve"> </w:t>
      </w:r>
      <w:r w:rsidRPr="004608B3">
        <w:rPr>
          <w:rFonts w:ascii="Times New Roman" w:hAnsi="Times New Roman"/>
          <w:color w:val="000000"/>
          <w:sz w:val="28"/>
          <w:szCs w:val="28"/>
          <w:lang w:bidi="ru-RU"/>
        </w:rPr>
        <w:t>Осуществлять предварительный, текущий и последующий контроль за целевым использованием межбюджетных трансфертов;</w:t>
      </w:r>
    </w:p>
    <w:p w:rsidR="00F82255" w:rsidRDefault="00F82255" w:rsidP="00F82255">
      <w:pPr>
        <w:widowControl w:val="0"/>
        <w:tabs>
          <w:tab w:val="left" w:pos="709"/>
        </w:tabs>
        <w:spacing w:after="0" w:line="240" w:lineRule="auto"/>
        <w:jc w:val="both"/>
        <w:rPr>
          <w:rFonts w:ascii="Times New Roman" w:hAnsi="Times New Roman"/>
          <w:color w:val="000000"/>
          <w:sz w:val="28"/>
          <w:szCs w:val="28"/>
          <w:lang w:bidi="ru-RU"/>
        </w:rPr>
      </w:pPr>
      <w:r w:rsidRPr="004608B3">
        <w:rPr>
          <w:rFonts w:ascii="Times New Roman" w:hAnsi="Times New Roman"/>
          <w:color w:val="000000"/>
          <w:sz w:val="28"/>
          <w:szCs w:val="28"/>
          <w:lang w:bidi="ru-RU"/>
        </w:rPr>
        <w:tab/>
        <w:t>2.4.3.</w:t>
      </w:r>
      <w:r>
        <w:rPr>
          <w:rFonts w:ascii="Times New Roman" w:hAnsi="Times New Roman"/>
          <w:color w:val="000000"/>
          <w:sz w:val="28"/>
          <w:szCs w:val="28"/>
          <w:lang w:bidi="ru-RU"/>
        </w:rPr>
        <w:t xml:space="preserve"> </w:t>
      </w:r>
      <w:r w:rsidRPr="004608B3">
        <w:rPr>
          <w:rFonts w:ascii="Times New Roman" w:hAnsi="Times New Roman"/>
          <w:color w:val="000000"/>
          <w:sz w:val="28"/>
          <w:szCs w:val="28"/>
          <w:lang w:bidi="ru-RU"/>
        </w:rPr>
        <w:t xml:space="preserve">Требовать от Муниципального района предоставления отчетов </w:t>
      </w:r>
      <w:r>
        <w:rPr>
          <w:rFonts w:ascii="Times New Roman" w:hAnsi="Times New Roman"/>
          <w:color w:val="000000"/>
          <w:sz w:val="28"/>
          <w:szCs w:val="28"/>
          <w:lang w:bidi="ru-RU"/>
        </w:rPr>
        <w:t xml:space="preserve">об </w:t>
      </w:r>
      <w:r w:rsidRPr="004608B3">
        <w:rPr>
          <w:rFonts w:ascii="Times New Roman" w:hAnsi="Times New Roman"/>
          <w:color w:val="000000"/>
          <w:sz w:val="28"/>
          <w:szCs w:val="28"/>
          <w:lang w:bidi="ru-RU"/>
        </w:rPr>
        <w:t>использовании средств бюджета Поселения и иных сведений, связанных с получением, перечислением, зачислением и использованием указанных средств.</w:t>
      </w:r>
    </w:p>
    <w:p w:rsidR="00F82255" w:rsidRPr="00CC7DC3" w:rsidRDefault="00F82255" w:rsidP="00F82255">
      <w:pPr>
        <w:widowControl w:val="0"/>
        <w:tabs>
          <w:tab w:val="left" w:pos="709"/>
        </w:tabs>
        <w:spacing w:after="0" w:line="240" w:lineRule="auto"/>
        <w:jc w:val="both"/>
        <w:rPr>
          <w:rFonts w:ascii="Times New Roman" w:hAnsi="Times New Roman"/>
          <w:color w:val="000000"/>
          <w:sz w:val="28"/>
          <w:szCs w:val="28"/>
          <w:lang w:bidi="ru-RU"/>
        </w:rPr>
      </w:pPr>
    </w:p>
    <w:p w:rsidR="00F82255" w:rsidRDefault="00F82255" w:rsidP="00F82255">
      <w:pPr>
        <w:pStyle w:val="af9"/>
        <w:spacing w:before="0" w:beforeAutospacing="0" w:after="0" w:afterAutospacing="0" w:line="270" w:lineRule="atLeast"/>
        <w:ind w:firstLine="240"/>
        <w:jc w:val="center"/>
        <w:rPr>
          <w:b/>
          <w:bCs/>
          <w:color w:val="000000"/>
          <w:sz w:val="28"/>
          <w:szCs w:val="28"/>
          <w:shd w:val="clear" w:color="auto" w:fill="FFFFFF"/>
        </w:rPr>
      </w:pPr>
      <w:r>
        <w:rPr>
          <w:b/>
          <w:bCs/>
          <w:color w:val="000000"/>
          <w:sz w:val="28"/>
          <w:szCs w:val="28"/>
          <w:shd w:val="clear" w:color="auto" w:fill="FFFFFF"/>
        </w:rPr>
        <w:t>3</w:t>
      </w:r>
      <w:r w:rsidRPr="008350B6">
        <w:rPr>
          <w:b/>
          <w:bCs/>
          <w:color w:val="000000"/>
          <w:sz w:val="28"/>
          <w:szCs w:val="28"/>
          <w:shd w:val="clear" w:color="auto" w:fill="FFFFFF"/>
        </w:rPr>
        <w:t xml:space="preserve">. </w:t>
      </w:r>
      <w:r w:rsidRPr="008350B6">
        <w:rPr>
          <w:b/>
          <w:sz w:val="28"/>
          <w:szCs w:val="28"/>
        </w:rPr>
        <w:t>Порядок определения ежегодного объема ф</w:t>
      </w:r>
      <w:r w:rsidRPr="008350B6">
        <w:rPr>
          <w:b/>
          <w:bCs/>
          <w:color w:val="000000"/>
          <w:sz w:val="28"/>
          <w:szCs w:val="28"/>
          <w:shd w:val="clear" w:color="auto" w:fill="FFFFFF"/>
        </w:rPr>
        <w:t>инансирования</w:t>
      </w:r>
    </w:p>
    <w:p w:rsidR="00F82255" w:rsidRPr="008350B6" w:rsidRDefault="00F82255" w:rsidP="00F82255">
      <w:pPr>
        <w:pStyle w:val="af9"/>
        <w:spacing w:before="0" w:beforeAutospacing="0" w:after="0" w:afterAutospacing="0" w:line="270" w:lineRule="atLeast"/>
        <w:ind w:firstLine="240"/>
        <w:jc w:val="center"/>
        <w:rPr>
          <w:color w:val="000000"/>
          <w:sz w:val="28"/>
          <w:szCs w:val="28"/>
          <w:shd w:val="clear" w:color="auto" w:fill="FFFFFF"/>
        </w:rPr>
      </w:pPr>
    </w:p>
    <w:p w:rsidR="00F82255" w:rsidRPr="008350B6" w:rsidRDefault="00F82255" w:rsidP="00F82255">
      <w:pPr>
        <w:pStyle w:val="af9"/>
        <w:spacing w:before="0" w:beforeAutospacing="0" w:after="0" w:afterAutospacing="0"/>
        <w:ind w:firstLine="709"/>
        <w:jc w:val="both"/>
        <w:rPr>
          <w:sz w:val="28"/>
          <w:szCs w:val="28"/>
          <w:shd w:val="clear" w:color="auto" w:fill="FFFFFF"/>
        </w:rPr>
      </w:pPr>
      <w:r>
        <w:rPr>
          <w:sz w:val="28"/>
          <w:szCs w:val="28"/>
          <w:shd w:val="clear" w:color="auto" w:fill="FFFFFF"/>
        </w:rPr>
        <w:t>3.</w:t>
      </w:r>
      <w:r w:rsidRPr="008350B6">
        <w:rPr>
          <w:sz w:val="28"/>
          <w:szCs w:val="28"/>
          <w:shd w:val="clear" w:color="auto" w:fill="FFFFFF"/>
        </w:rPr>
        <w:t xml:space="preserve">1.Передача осуществления части полномочий по предмету настоящего соглашения осуществляется за счет </w:t>
      </w:r>
      <w:r>
        <w:rPr>
          <w:sz w:val="28"/>
          <w:szCs w:val="28"/>
          <w:shd w:val="clear" w:color="auto" w:fill="FFFFFF"/>
        </w:rPr>
        <w:t>межбюджетных трансфертов</w:t>
      </w:r>
      <w:r w:rsidRPr="008350B6">
        <w:rPr>
          <w:sz w:val="28"/>
          <w:szCs w:val="28"/>
          <w:shd w:val="clear" w:color="auto" w:fill="FFFFFF"/>
        </w:rPr>
        <w:t xml:space="preserve">, предоставляемых из бюджета  Поселения в бюджет Муниципального района в сумме ______________________________. </w:t>
      </w:r>
    </w:p>
    <w:p w:rsidR="00F82255" w:rsidRPr="008350B6" w:rsidRDefault="00F82255" w:rsidP="00F82255">
      <w:pPr>
        <w:pStyle w:val="af9"/>
        <w:spacing w:before="0" w:beforeAutospacing="0" w:after="0" w:afterAutospacing="0"/>
        <w:ind w:firstLine="709"/>
        <w:jc w:val="both"/>
        <w:rPr>
          <w:color w:val="FF0000"/>
          <w:sz w:val="28"/>
          <w:szCs w:val="28"/>
        </w:rPr>
      </w:pPr>
      <w:r>
        <w:rPr>
          <w:sz w:val="28"/>
          <w:szCs w:val="28"/>
          <w:shd w:val="clear" w:color="auto" w:fill="FFFFFF"/>
        </w:rPr>
        <w:lastRenderedPageBreak/>
        <w:t>3</w:t>
      </w:r>
      <w:r w:rsidRPr="008350B6">
        <w:rPr>
          <w:sz w:val="28"/>
          <w:szCs w:val="28"/>
          <w:shd w:val="clear" w:color="auto" w:fill="FFFFFF"/>
        </w:rPr>
        <w:t xml:space="preserve">.2. </w:t>
      </w:r>
      <w:r>
        <w:rPr>
          <w:sz w:val="28"/>
          <w:szCs w:val="28"/>
          <w:shd w:val="clear" w:color="auto" w:fill="FFFFFF"/>
        </w:rPr>
        <w:t>Годовой</w:t>
      </w:r>
      <w:r w:rsidRPr="008350B6">
        <w:rPr>
          <w:sz w:val="28"/>
          <w:szCs w:val="28"/>
          <w:shd w:val="clear" w:color="auto" w:fill="FFFFFF"/>
        </w:rPr>
        <w:t xml:space="preserve"> объем </w:t>
      </w:r>
      <w:r w:rsidRPr="008350B6">
        <w:rPr>
          <w:sz w:val="28"/>
          <w:szCs w:val="28"/>
        </w:rPr>
        <w:t>межбюджетных трансфертов, необходимых для осуществления передаваемых полномочий определяется, согласно расчету, подготавливаемого Муниципальным районом, и подлежит ежегодному утверждению представительными органами Поселения и Муниципального района.</w:t>
      </w:r>
      <w:r w:rsidRPr="008350B6">
        <w:rPr>
          <w:color w:val="FF0000"/>
          <w:sz w:val="28"/>
          <w:szCs w:val="28"/>
        </w:rPr>
        <w:t xml:space="preserve"> </w:t>
      </w:r>
    </w:p>
    <w:p w:rsidR="00F82255" w:rsidRPr="008350B6" w:rsidRDefault="00F82255" w:rsidP="00F82255">
      <w:pPr>
        <w:pStyle w:val="af9"/>
        <w:spacing w:before="0" w:beforeAutospacing="0" w:after="0" w:afterAutospacing="0"/>
        <w:ind w:firstLine="709"/>
        <w:jc w:val="both"/>
        <w:rPr>
          <w:sz w:val="28"/>
          <w:szCs w:val="28"/>
          <w:shd w:val="clear" w:color="auto" w:fill="FFFFFF"/>
        </w:rPr>
      </w:pPr>
      <w:r>
        <w:rPr>
          <w:sz w:val="28"/>
          <w:szCs w:val="28"/>
        </w:rPr>
        <w:t>3</w:t>
      </w:r>
      <w:r w:rsidRPr="008350B6">
        <w:rPr>
          <w:sz w:val="28"/>
          <w:szCs w:val="28"/>
        </w:rPr>
        <w:t>.3.</w:t>
      </w:r>
      <w:r w:rsidRPr="008350B6">
        <w:rPr>
          <w:sz w:val="28"/>
          <w:szCs w:val="28"/>
          <w:shd w:val="clear" w:color="auto" w:fill="FFFFFF"/>
        </w:rPr>
        <w:t xml:space="preserve"> Объем </w:t>
      </w:r>
      <w:r>
        <w:rPr>
          <w:sz w:val="28"/>
          <w:szCs w:val="28"/>
          <w:shd w:val="clear" w:color="auto" w:fill="FFFFFF"/>
        </w:rPr>
        <w:t>межбюджетных трансфертов</w:t>
      </w:r>
      <w:r w:rsidRPr="008350B6">
        <w:rPr>
          <w:sz w:val="28"/>
          <w:szCs w:val="28"/>
          <w:shd w:val="clear" w:color="auto" w:fill="FFFFFF"/>
        </w:rPr>
        <w:t xml:space="preserve">,  </w:t>
      </w:r>
      <w:r w:rsidRPr="008350B6">
        <w:rPr>
          <w:sz w:val="28"/>
          <w:szCs w:val="28"/>
        </w:rPr>
        <w:t xml:space="preserve">передаваемых бюджету Муниципального района из бюджета Поселения на осуществление </w:t>
      </w:r>
      <w:r w:rsidRPr="008350B6">
        <w:rPr>
          <w:sz w:val="28"/>
          <w:szCs w:val="28"/>
          <w:shd w:val="clear" w:color="auto" w:fill="FFFFFF"/>
        </w:rPr>
        <w:t>переданных полномочий, перечисляется (выбирается один из предложенных вариантов):</w:t>
      </w:r>
    </w:p>
    <w:p w:rsidR="00F82255" w:rsidRPr="008350B6" w:rsidRDefault="00F82255" w:rsidP="00F82255">
      <w:pPr>
        <w:pStyle w:val="af9"/>
        <w:spacing w:before="0" w:beforeAutospacing="0" w:after="0" w:afterAutospacing="0"/>
        <w:ind w:firstLine="709"/>
        <w:jc w:val="both"/>
        <w:rPr>
          <w:sz w:val="28"/>
          <w:szCs w:val="28"/>
          <w:shd w:val="clear" w:color="auto" w:fill="FFFFFF"/>
        </w:rPr>
      </w:pPr>
      <w:r w:rsidRPr="008350B6">
        <w:rPr>
          <w:sz w:val="28"/>
          <w:szCs w:val="28"/>
          <w:shd w:val="clear" w:color="auto" w:fill="FFFFFF"/>
        </w:rPr>
        <w:t>- ежемесячно</w:t>
      </w:r>
      <w:r w:rsidRPr="008350B6">
        <w:rPr>
          <w:color w:val="FF6600"/>
          <w:sz w:val="28"/>
          <w:szCs w:val="28"/>
          <w:shd w:val="clear" w:color="auto" w:fill="FFFFFF"/>
        </w:rPr>
        <w:t xml:space="preserve"> </w:t>
      </w:r>
      <w:r w:rsidRPr="008350B6">
        <w:rPr>
          <w:sz w:val="28"/>
          <w:szCs w:val="28"/>
          <w:shd w:val="clear" w:color="auto" w:fill="FFFFFF"/>
        </w:rPr>
        <w:t>в размере 1/12 годовых ассигнований не позднее 10-го числа каждого месяца,</w:t>
      </w:r>
    </w:p>
    <w:p w:rsidR="00F82255" w:rsidRPr="008350B6" w:rsidRDefault="00F82255" w:rsidP="00F82255">
      <w:pPr>
        <w:pStyle w:val="af9"/>
        <w:spacing w:before="0" w:beforeAutospacing="0" w:after="0" w:afterAutospacing="0"/>
        <w:ind w:firstLine="709"/>
        <w:jc w:val="both"/>
        <w:rPr>
          <w:sz w:val="28"/>
          <w:szCs w:val="28"/>
        </w:rPr>
      </w:pPr>
      <w:r w:rsidRPr="008350B6">
        <w:rPr>
          <w:sz w:val="28"/>
          <w:szCs w:val="28"/>
          <w:shd w:val="clear" w:color="auto" w:fill="FFFFFF"/>
        </w:rPr>
        <w:t xml:space="preserve">- </w:t>
      </w:r>
      <w:r w:rsidRPr="008350B6">
        <w:rPr>
          <w:sz w:val="28"/>
          <w:szCs w:val="28"/>
        </w:rPr>
        <w:t xml:space="preserve">ежеквартально </w:t>
      </w:r>
      <w:r w:rsidRPr="008350B6">
        <w:rPr>
          <w:sz w:val="28"/>
          <w:szCs w:val="28"/>
          <w:shd w:val="clear" w:color="auto" w:fill="FFFFFF"/>
        </w:rPr>
        <w:t xml:space="preserve">в размере 1/4 годовых ассигнований </w:t>
      </w:r>
      <w:r w:rsidRPr="008350B6">
        <w:rPr>
          <w:sz w:val="28"/>
          <w:szCs w:val="28"/>
        </w:rPr>
        <w:t>в первый месяц квартала в течение 3-х рабочих дней,</w:t>
      </w:r>
    </w:p>
    <w:p w:rsidR="00F82255" w:rsidRDefault="00F82255" w:rsidP="00F82255">
      <w:pPr>
        <w:pStyle w:val="af9"/>
        <w:spacing w:before="0" w:beforeAutospacing="0" w:after="0" w:afterAutospacing="0"/>
        <w:ind w:firstLine="709"/>
        <w:jc w:val="both"/>
        <w:rPr>
          <w:sz w:val="28"/>
          <w:szCs w:val="28"/>
        </w:rPr>
      </w:pPr>
      <w:r w:rsidRPr="008350B6">
        <w:rPr>
          <w:sz w:val="28"/>
          <w:szCs w:val="28"/>
        </w:rPr>
        <w:t xml:space="preserve">- разовым платежом в </w:t>
      </w:r>
      <w:r>
        <w:rPr>
          <w:sz w:val="28"/>
          <w:szCs w:val="28"/>
        </w:rPr>
        <w:t>течение</w:t>
      </w:r>
      <w:r w:rsidRPr="008350B6">
        <w:rPr>
          <w:sz w:val="28"/>
          <w:szCs w:val="28"/>
        </w:rPr>
        <w:t xml:space="preserve"> финансового года.</w:t>
      </w:r>
    </w:p>
    <w:p w:rsidR="00F82255" w:rsidRPr="006C1070" w:rsidRDefault="00F82255" w:rsidP="00F82255">
      <w:pPr>
        <w:pStyle w:val="af9"/>
        <w:spacing w:before="0" w:beforeAutospacing="0" w:after="0" w:afterAutospacing="0"/>
        <w:ind w:firstLine="709"/>
        <w:jc w:val="both"/>
        <w:rPr>
          <w:sz w:val="16"/>
          <w:szCs w:val="16"/>
        </w:rPr>
      </w:pPr>
    </w:p>
    <w:p w:rsidR="00F82255" w:rsidRDefault="00F82255" w:rsidP="00F82255">
      <w:pPr>
        <w:pStyle w:val="af9"/>
        <w:spacing w:before="0" w:beforeAutospacing="0" w:after="0" w:afterAutospacing="0"/>
        <w:ind w:firstLine="709"/>
        <w:jc w:val="center"/>
        <w:rPr>
          <w:b/>
          <w:sz w:val="28"/>
          <w:szCs w:val="28"/>
        </w:rPr>
      </w:pPr>
      <w:r w:rsidRPr="004E009C">
        <w:rPr>
          <w:b/>
          <w:sz w:val="28"/>
          <w:szCs w:val="28"/>
        </w:rPr>
        <w:t>4. Порядок передачи и использования материальных ресурсов.</w:t>
      </w:r>
    </w:p>
    <w:p w:rsidR="006C1070" w:rsidRPr="006C1070" w:rsidRDefault="006C1070" w:rsidP="00F82255">
      <w:pPr>
        <w:pStyle w:val="af9"/>
        <w:spacing w:before="0" w:beforeAutospacing="0" w:after="0" w:afterAutospacing="0"/>
        <w:ind w:firstLine="709"/>
        <w:jc w:val="center"/>
        <w:rPr>
          <w:b/>
          <w:sz w:val="16"/>
          <w:szCs w:val="16"/>
        </w:rPr>
      </w:pPr>
    </w:p>
    <w:p w:rsidR="00F82255" w:rsidRPr="005500E4" w:rsidRDefault="00F82255" w:rsidP="00F82255">
      <w:pPr>
        <w:widowControl w:val="0"/>
        <w:tabs>
          <w:tab w:val="left" w:pos="-284"/>
        </w:tabs>
        <w:spacing w:after="0" w:line="240" w:lineRule="auto"/>
        <w:ind w:firstLine="709"/>
        <w:jc w:val="both"/>
        <w:rPr>
          <w:rFonts w:ascii="Times New Roman" w:hAnsi="Times New Roman"/>
          <w:sz w:val="28"/>
          <w:szCs w:val="28"/>
        </w:rPr>
      </w:pPr>
      <w:r w:rsidRPr="004E009C">
        <w:rPr>
          <w:rFonts w:ascii="Times New Roman" w:hAnsi="Times New Roman"/>
          <w:color w:val="000000"/>
          <w:sz w:val="28"/>
          <w:szCs w:val="28"/>
          <w:lang w:bidi="ru-RU"/>
        </w:rPr>
        <w:t>4.1</w:t>
      </w:r>
      <w:r>
        <w:rPr>
          <w:rFonts w:ascii="Times New Roman" w:hAnsi="Times New Roman"/>
          <w:color w:val="000000"/>
          <w:sz w:val="28"/>
          <w:szCs w:val="28"/>
          <w:lang w:bidi="ru-RU"/>
        </w:rPr>
        <w:t>.</w:t>
      </w:r>
      <w:r w:rsidRPr="004E009C">
        <w:rPr>
          <w:rFonts w:ascii="Times New Roman" w:hAnsi="Times New Roman"/>
          <w:color w:val="000000"/>
          <w:sz w:val="28"/>
          <w:szCs w:val="28"/>
          <w:lang w:bidi="ru-RU"/>
        </w:rPr>
        <w:t xml:space="preserve"> Для осуществления части полномочий муниципального образования Энергетикский поссовет Новоорского района Оренбургской области по решению вопросов местного значения </w:t>
      </w:r>
      <w:r w:rsidR="005500E4" w:rsidRPr="005500E4">
        <w:rPr>
          <w:rFonts w:ascii="Times New Roman" w:hAnsi="Times New Roman"/>
          <w:sz w:val="28"/>
          <w:szCs w:val="28"/>
        </w:rPr>
        <w:t>по созданию условий для жилищного строительства, а также осуществления иных полномочий в соответствии с жилищным законодательством Российской Федерации в части обеспечения жильем молодых семей на 2018 год</w:t>
      </w:r>
      <w:r w:rsidRPr="005500E4">
        <w:rPr>
          <w:rFonts w:ascii="Times New Roman" w:hAnsi="Times New Roman"/>
          <w:color w:val="000000"/>
          <w:sz w:val="28"/>
          <w:szCs w:val="28"/>
          <w:lang w:bidi="ru-RU"/>
        </w:rPr>
        <w:t xml:space="preserve"> не требуется передача каких-либо материальных ресурсов.</w:t>
      </w:r>
    </w:p>
    <w:p w:rsidR="00F82255" w:rsidRPr="006C1070" w:rsidRDefault="00F82255" w:rsidP="00F82255">
      <w:pPr>
        <w:pStyle w:val="af4"/>
        <w:widowControl w:val="0"/>
        <w:tabs>
          <w:tab w:val="left" w:pos="-284"/>
        </w:tabs>
        <w:spacing w:after="0" w:line="240" w:lineRule="auto"/>
        <w:ind w:left="0" w:firstLine="709"/>
        <w:jc w:val="both"/>
        <w:rPr>
          <w:rFonts w:ascii="Times New Roman" w:hAnsi="Times New Roman"/>
          <w:color w:val="000000"/>
          <w:sz w:val="16"/>
          <w:szCs w:val="16"/>
          <w:lang w:eastAsia="ru-RU" w:bidi="ru-RU"/>
        </w:rPr>
      </w:pPr>
    </w:p>
    <w:p w:rsidR="00F82255" w:rsidRDefault="00F82255" w:rsidP="00F82255">
      <w:pPr>
        <w:pStyle w:val="af4"/>
        <w:widowControl w:val="0"/>
        <w:tabs>
          <w:tab w:val="left" w:pos="-284"/>
          <w:tab w:val="left" w:pos="2260"/>
        </w:tabs>
        <w:spacing w:after="0" w:line="240" w:lineRule="auto"/>
        <w:ind w:left="0" w:firstLine="709"/>
        <w:rPr>
          <w:rFonts w:ascii="Times New Roman" w:hAnsi="Times New Roman"/>
          <w:b/>
          <w:color w:val="000000"/>
          <w:sz w:val="28"/>
          <w:szCs w:val="28"/>
          <w:lang w:eastAsia="ru-RU" w:bidi="ru-RU"/>
        </w:rPr>
      </w:pPr>
      <w:r w:rsidRPr="004E009C">
        <w:rPr>
          <w:rFonts w:ascii="Times New Roman" w:hAnsi="Times New Roman"/>
          <w:color w:val="000000"/>
          <w:sz w:val="28"/>
          <w:szCs w:val="28"/>
          <w:lang w:eastAsia="ru-RU" w:bidi="ru-RU"/>
        </w:rPr>
        <w:t xml:space="preserve">             </w:t>
      </w:r>
      <w:r w:rsidRPr="004E009C">
        <w:rPr>
          <w:rFonts w:ascii="Times New Roman" w:hAnsi="Times New Roman"/>
          <w:b/>
          <w:color w:val="000000"/>
          <w:sz w:val="28"/>
          <w:szCs w:val="28"/>
          <w:lang w:eastAsia="ru-RU" w:bidi="ru-RU"/>
        </w:rPr>
        <w:t>5.</w:t>
      </w:r>
      <w:r w:rsidRPr="004E009C">
        <w:rPr>
          <w:rFonts w:ascii="Times New Roman" w:hAnsi="Times New Roman"/>
          <w:color w:val="000000"/>
          <w:sz w:val="28"/>
          <w:szCs w:val="28"/>
          <w:lang w:eastAsia="ru-RU" w:bidi="ru-RU"/>
        </w:rPr>
        <w:t xml:space="preserve"> </w:t>
      </w:r>
      <w:r w:rsidRPr="004E009C">
        <w:rPr>
          <w:rFonts w:ascii="Times New Roman" w:hAnsi="Times New Roman"/>
          <w:b/>
          <w:color w:val="000000"/>
          <w:sz w:val="28"/>
          <w:szCs w:val="28"/>
          <w:lang w:eastAsia="ru-RU" w:bidi="ru-RU"/>
        </w:rPr>
        <w:t>Контроль за осуществлением переданного полномочия.</w:t>
      </w:r>
    </w:p>
    <w:p w:rsidR="006C1070" w:rsidRPr="006C1070" w:rsidRDefault="006C1070" w:rsidP="00F82255">
      <w:pPr>
        <w:pStyle w:val="af4"/>
        <w:widowControl w:val="0"/>
        <w:tabs>
          <w:tab w:val="left" w:pos="-284"/>
          <w:tab w:val="left" w:pos="2260"/>
        </w:tabs>
        <w:spacing w:after="0" w:line="240" w:lineRule="auto"/>
        <w:ind w:left="0" w:firstLine="709"/>
        <w:rPr>
          <w:rFonts w:ascii="Times New Roman" w:hAnsi="Times New Roman"/>
          <w:sz w:val="16"/>
          <w:szCs w:val="16"/>
        </w:rPr>
      </w:pPr>
    </w:p>
    <w:p w:rsidR="00F82255" w:rsidRPr="004E009C" w:rsidRDefault="00F82255" w:rsidP="00F82255">
      <w:pPr>
        <w:pStyle w:val="af4"/>
        <w:widowControl w:val="0"/>
        <w:numPr>
          <w:ilvl w:val="1"/>
          <w:numId w:val="22"/>
        </w:numPr>
        <w:tabs>
          <w:tab w:val="left" w:pos="-284"/>
          <w:tab w:val="left" w:pos="142"/>
        </w:tabs>
        <w:spacing w:after="0" w:line="240" w:lineRule="auto"/>
        <w:ind w:left="0" w:firstLine="709"/>
        <w:jc w:val="both"/>
        <w:rPr>
          <w:rFonts w:ascii="Times New Roman" w:hAnsi="Times New Roman"/>
          <w:sz w:val="28"/>
          <w:szCs w:val="28"/>
        </w:rPr>
      </w:pPr>
      <w:r w:rsidRPr="004E009C">
        <w:rPr>
          <w:rFonts w:ascii="Times New Roman" w:hAnsi="Times New Roman"/>
          <w:color w:val="000000"/>
          <w:sz w:val="28"/>
          <w:szCs w:val="28"/>
          <w:lang w:bidi="ru-RU"/>
        </w:rPr>
        <w:t xml:space="preserve">Контроль за осуществлением Муниципальным районом полномочий указанных в </w:t>
      </w:r>
      <w:r w:rsidRPr="004E009C">
        <w:rPr>
          <w:rStyle w:val="23"/>
          <w:rFonts w:eastAsiaTheme="minorHAnsi"/>
        </w:rPr>
        <w:t xml:space="preserve">пункте 1 </w:t>
      </w:r>
      <w:r w:rsidRPr="004E009C">
        <w:rPr>
          <w:rFonts w:ascii="Times New Roman" w:hAnsi="Times New Roman"/>
          <w:color w:val="000000"/>
          <w:sz w:val="28"/>
          <w:szCs w:val="28"/>
          <w:lang w:bidi="ru-RU"/>
        </w:rPr>
        <w:t>настоящего соглашения, за целевым использованием финансовых средств, переданных для осуществления полномочия, в форме получения отчетов, запросов необходимой информации в соответствии с настоящим соглашением, со стороны Поселения осуществляет бухгалтерия администрации Поселения.</w:t>
      </w:r>
    </w:p>
    <w:p w:rsidR="00F82255" w:rsidRPr="004E009C" w:rsidRDefault="00F82255" w:rsidP="00F82255">
      <w:pPr>
        <w:pStyle w:val="af4"/>
        <w:widowControl w:val="0"/>
        <w:numPr>
          <w:ilvl w:val="1"/>
          <w:numId w:val="22"/>
        </w:numPr>
        <w:tabs>
          <w:tab w:val="left" w:pos="-284"/>
          <w:tab w:val="left" w:pos="1292"/>
        </w:tabs>
        <w:spacing w:after="0" w:line="240" w:lineRule="auto"/>
        <w:ind w:left="0" w:firstLine="709"/>
        <w:jc w:val="both"/>
        <w:rPr>
          <w:rFonts w:ascii="Times New Roman" w:hAnsi="Times New Roman"/>
          <w:sz w:val="28"/>
          <w:szCs w:val="28"/>
        </w:rPr>
      </w:pPr>
      <w:r w:rsidRPr="004E009C">
        <w:rPr>
          <w:rFonts w:ascii="Times New Roman" w:hAnsi="Times New Roman"/>
          <w:color w:val="000000"/>
          <w:sz w:val="28"/>
          <w:szCs w:val="28"/>
          <w:lang w:eastAsia="ru-RU" w:bidi="ru-RU"/>
        </w:rPr>
        <w:t>При обнаружении фактов ненадлежащего осуществления (или неосуществления) Муниципальным районом переданных ему полномочий Поселение назначает комиссию для составления соответствующего протокола. Муниципальный район должен быть письменно уведомлен об этом не позднее чем за 7 (семь) рабочих дней до начала работы соответствующей комиссии, и имеет право направить своих представителей для участия в работе комиссии.</w:t>
      </w:r>
    </w:p>
    <w:p w:rsidR="00F82255" w:rsidRPr="004E009C" w:rsidRDefault="00F82255" w:rsidP="00F82255">
      <w:pPr>
        <w:pStyle w:val="af4"/>
        <w:widowControl w:val="0"/>
        <w:numPr>
          <w:ilvl w:val="1"/>
          <w:numId w:val="22"/>
        </w:numPr>
        <w:tabs>
          <w:tab w:val="left" w:pos="1292"/>
        </w:tabs>
        <w:spacing w:after="0" w:line="240" w:lineRule="auto"/>
        <w:ind w:left="0" w:firstLine="709"/>
        <w:jc w:val="both"/>
        <w:rPr>
          <w:rFonts w:ascii="Times New Roman" w:hAnsi="Times New Roman"/>
          <w:sz w:val="28"/>
          <w:szCs w:val="28"/>
        </w:rPr>
      </w:pPr>
      <w:r w:rsidRPr="004E009C">
        <w:rPr>
          <w:rFonts w:ascii="Times New Roman" w:hAnsi="Times New Roman"/>
          <w:color w:val="000000"/>
          <w:sz w:val="28"/>
          <w:szCs w:val="28"/>
          <w:lang w:eastAsia="ru-RU" w:bidi="ru-RU"/>
        </w:rPr>
        <w:t xml:space="preserve">Протокол комиссии, подписанный Сторонами соглашения, является основанием для выработки Сторонами оптимальных способов осуществления переданных полномочий, что отражается в дополнении к заключенному Сторонами соглашению. В случае недостижения Сторонами согласия в отношении дальнейшего осуществления переданных полномочий Протокол комиссии, подписанный Сторонами соглашения, является основанием для досрочного расторжения настоящего соглашения и для наступления иной ответственности, предусмотренной </w:t>
      </w:r>
      <w:r w:rsidRPr="004E009C">
        <w:rPr>
          <w:rStyle w:val="23"/>
          <w:rFonts w:eastAsiaTheme="minorHAnsi"/>
        </w:rPr>
        <w:t xml:space="preserve">разделом 6 </w:t>
      </w:r>
      <w:r w:rsidRPr="004E009C">
        <w:rPr>
          <w:rFonts w:ascii="Times New Roman" w:hAnsi="Times New Roman"/>
          <w:color w:val="000000"/>
          <w:sz w:val="28"/>
          <w:szCs w:val="28"/>
          <w:lang w:eastAsia="ru-RU" w:bidi="ru-RU"/>
        </w:rPr>
        <w:t>настоящего соглашения.</w:t>
      </w:r>
    </w:p>
    <w:p w:rsidR="00F82255" w:rsidRDefault="00F82255" w:rsidP="00F82255">
      <w:pPr>
        <w:spacing w:after="0" w:line="240" w:lineRule="auto"/>
        <w:ind w:firstLine="709"/>
        <w:jc w:val="both"/>
        <w:rPr>
          <w:rFonts w:ascii="Times New Roman" w:hAnsi="Times New Roman"/>
          <w:color w:val="000000"/>
          <w:sz w:val="28"/>
          <w:szCs w:val="28"/>
          <w:lang w:bidi="ru-RU"/>
        </w:rPr>
      </w:pPr>
      <w:r w:rsidRPr="004E009C">
        <w:rPr>
          <w:rFonts w:ascii="Times New Roman" w:hAnsi="Times New Roman"/>
          <w:color w:val="000000"/>
          <w:sz w:val="28"/>
          <w:szCs w:val="28"/>
          <w:lang w:bidi="ru-RU"/>
        </w:rPr>
        <w:lastRenderedPageBreak/>
        <w:t xml:space="preserve">Отказ одной из сторон от подписания протокола комиссии, может являться основанием для досрочного расторжения настоящего соглашения и для наступления иной ответственности, предусмотренной </w:t>
      </w:r>
      <w:r w:rsidRPr="004E009C">
        <w:rPr>
          <w:rStyle w:val="23"/>
          <w:rFonts w:eastAsiaTheme="minorHAnsi"/>
        </w:rPr>
        <w:t xml:space="preserve">разделом 6 </w:t>
      </w:r>
      <w:r w:rsidRPr="004E009C">
        <w:rPr>
          <w:rFonts w:ascii="Times New Roman" w:hAnsi="Times New Roman"/>
          <w:color w:val="000000"/>
          <w:sz w:val="28"/>
          <w:szCs w:val="28"/>
          <w:lang w:bidi="ru-RU"/>
        </w:rPr>
        <w:t>настоящего соглашения, при условии надлежащего уведомления отказавшейся от подписания Стороны о необходимости подписания протокола комиссии.</w:t>
      </w:r>
    </w:p>
    <w:p w:rsidR="00F82255" w:rsidRPr="006C1070" w:rsidRDefault="00F82255" w:rsidP="00F82255">
      <w:pPr>
        <w:spacing w:after="0" w:line="240" w:lineRule="auto"/>
        <w:jc w:val="both"/>
        <w:rPr>
          <w:rFonts w:ascii="Times New Roman" w:hAnsi="Times New Roman"/>
          <w:color w:val="000000"/>
          <w:sz w:val="16"/>
          <w:szCs w:val="16"/>
          <w:lang w:bidi="ru-RU"/>
        </w:rPr>
      </w:pPr>
    </w:p>
    <w:p w:rsidR="00F82255" w:rsidRPr="006C1070" w:rsidRDefault="00F82255" w:rsidP="00F82255">
      <w:pPr>
        <w:pStyle w:val="af4"/>
        <w:widowControl w:val="0"/>
        <w:numPr>
          <w:ilvl w:val="0"/>
          <w:numId w:val="22"/>
        </w:numPr>
        <w:tabs>
          <w:tab w:val="left" w:pos="3414"/>
        </w:tabs>
        <w:spacing w:after="0" w:line="240" w:lineRule="auto"/>
        <w:jc w:val="center"/>
        <w:rPr>
          <w:rFonts w:ascii="Times New Roman" w:hAnsi="Times New Roman"/>
          <w:b/>
          <w:sz w:val="28"/>
          <w:szCs w:val="28"/>
        </w:rPr>
      </w:pPr>
      <w:r w:rsidRPr="009C6382">
        <w:rPr>
          <w:rFonts w:ascii="Times New Roman" w:hAnsi="Times New Roman"/>
          <w:b/>
          <w:color w:val="000000"/>
          <w:sz w:val="28"/>
          <w:szCs w:val="28"/>
          <w:lang w:eastAsia="ru-RU" w:bidi="ru-RU"/>
        </w:rPr>
        <w:t>Ответственность Сторон соглашения</w:t>
      </w:r>
    </w:p>
    <w:p w:rsidR="006C1070" w:rsidRPr="006C1070" w:rsidRDefault="006C1070" w:rsidP="006C1070">
      <w:pPr>
        <w:pStyle w:val="af4"/>
        <w:widowControl w:val="0"/>
        <w:tabs>
          <w:tab w:val="left" w:pos="3414"/>
        </w:tabs>
        <w:spacing w:after="0" w:line="240" w:lineRule="auto"/>
        <w:ind w:left="450"/>
        <w:rPr>
          <w:rFonts w:ascii="Times New Roman" w:hAnsi="Times New Roman"/>
          <w:b/>
          <w:sz w:val="16"/>
          <w:szCs w:val="16"/>
        </w:rPr>
      </w:pPr>
    </w:p>
    <w:p w:rsidR="00F82255" w:rsidRPr="009C6382" w:rsidRDefault="00F82255" w:rsidP="00F82255">
      <w:pPr>
        <w:pStyle w:val="af4"/>
        <w:widowControl w:val="0"/>
        <w:numPr>
          <w:ilvl w:val="1"/>
          <w:numId w:val="23"/>
        </w:numPr>
        <w:tabs>
          <w:tab w:val="left" w:pos="1249"/>
        </w:tabs>
        <w:spacing w:after="0" w:line="240" w:lineRule="auto"/>
        <w:ind w:left="0" w:firstLine="709"/>
        <w:jc w:val="both"/>
        <w:rPr>
          <w:rFonts w:ascii="Times New Roman" w:hAnsi="Times New Roman"/>
          <w:sz w:val="28"/>
          <w:szCs w:val="28"/>
        </w:rPr>
      </w:pPr>
      <w:r w:rsidRPr="009C6382">
        <w:rPr>
          <w:rFonts w:ascii="Times New Roman" w:hAnsi="Times New Roman"/>
          <w:color w:val="000000"/>
          <w:sz w:val="28"/>
          <w:szCs w:val="28"/>
          <w:lang w:eastAsia="ru-RU" w:bidi="ru-RU"/>
        </w:rPr>
        <w:t>За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w:t>
      </w:r>
    </w:p>
    <w:p w:rsidR="00F82255" w:rsidRPr="009C6382" w:rsidRDefault="00F82255" w:rsidP="00F82255">
      <w:pPr>
        <w:pStyle w:val="af4"/>
        <w:widowControl w:val="0"/>
        <w:numPr>
          <w:ilvl w:val="1"/>
          <w:numId w:val="23"/>
        </w:numPr>
        <w:tabs>
          <w:tab w:val="left" w:pos="1249"/>
        </w:tabs>
        <w:spacing w:after="0" w:line="240" w:lineRule="auto"/>
        <w:ind w:left="0" w:firstLine="709"/>
        <w:jc w:val="both"/>
        <w:rPr>
          <w:rFonts w:ascii="Times New Roman" w:hAnsi="Times New Roman"/>
          <w:sz w:val="28"/>
          <w:szCs w:val="28"/>
        </w:rPr>
      </w:pPr>
      <w:r w:rsidRPr="009C6382">
        <w:rPr>
          <w:rFonts w:ascii="Times New Roman" w:hAnsi="Times New Roman"/>
          <w:color w:val="000000"/>
          <w:sz w:val="28"/>
          <w:szCs w:val="28"/>
          <w:lang w:eastAsia="ru-RU" w:bidi="ru-RU"/>
        </w:rPr>
        <w:t>Вопросы, возникшие при исполнении настоящего соглашения, решаются Сторонами в соответствии с действующим законодательством.</w:t>
      </w:r>
    </w:p>
    <w:p w:rsidR="00F82255" w:rsidRPr="009C6382" w:rsidRDefault="00F82255" w:rsidP="00F82255">
      <w:pPr>
        <w:pStyle w:val="af4"/>
        <w:widowControl w:val="0"/>
        <w:numPr>
          <w:ilvl w:val="1"/>
          <w:numId w:val="23"/>
        </w:numPr>
        <w:tabs>
          <w:tab w:val="left" w:pos="1459"/>
        </w:tabs>
        <w:spacing w:after="0" w:line="240" w:lineRule="auto"/>
        <w:ind w:left="0" w:firstLine="709"/>
        <w:jc w:val="both"/>
        <w:rPr>
          <w:rFonts w:ascii="Times New Roman" w:hAnsi="Times New Roman"/>
          <w:sz w:val="28"/>
          <w:szCs w:val="28"/>
        </w:rPr>
      </w:pPr>
      <w:r w:rsidRPr="009C6382">
        <w:rPr>
          <w:rFonts w:ascii="Times New Roman" w:hAnsi="Times New Roman"/>
          <w:color w:val="000000"/>
          <w:sz w:val="28"/>
          <w:szCs w:val="28"/>
          <w:lang w:eastAsia="ru-RU" w:bidi="ru-RU"/>
        </w:rPr>
        <w:t>Муниципальный район несет ответственность за осуществление переданных ему полномочий.</w:t>
      </w:r>
    </w:p>
    <w:p w:rsidR="00F82255" w:rsidRPr="009C6382" w:rsidRDefault="00F82255" w:rsidP="00F82255">
      <w:pPr>
        <w:spacing w:after="0" w:line="240" w:lineRule="auto"/>
        <w:ind w:firstLine="709"/>
        <w:jc w:val="both"/>
        <w:rPr>
          <w:rFonts w:ascii="Times New Roman" w:hAnsi="Times New Roman"/>
          <w:sz w:val="28"/>
          <w:szCs w:val="28"/>
        </w:rPr>
      </w:pPr>
      <w:r w:rsidRPr="009C6382">
        <w:rPr>
          <w:rFonts w:ascii="Times New Roman" w:hAnsi="Times New Roman"/>
          <w:color w:val="000000"/>
          <w:sz w:val="28"/>
          <w:szCs w:val="28"/>
          <w:lang w:bidi="ru-RU"/>
        </w:rPr>
        <w:t>В случае неисполнения Поселением обязательств по финансированию осуществления Муниципальным районом переданных ему полномочий, в пределах средств предусмотренных решением о бюджете Поселения, Муниципальный район вправе требовать расторжения данного соглашения, а также возмещения понесенных убытков.</w:t>
      </w:r>
    </w:p>
    <w:p w:rsidR="00F82255" w:rsidRPr="009C6382" w:rsidRDefault="00F82255" w:rsidP="00F82255">
      <w:pPr>
        <w:pStyle w:val="af4"/>
        <w:widowControl w:val="0"/>
        <w:numPr>
          <w:ilvl w:val="1"/>
          <w:numId w:val="23"/>
        </w:numPr>
        <w:tabs>
          <w:tab w:val="left" w:pos="1249"/>
        </w:tabs>
        <w:spacing w:after="0" w:line="240" w:lineRule="auto"/>
        <w:ind w:left="0" w:firstLine="709"/>
        <w:jc w:val="both"/>
        <w:rPr>
          <w:rFonts w:ascii="Times New Roman" w:hAnsi="Times New Roman"/>
          <w:sz w:val="28"/>
          <w:szCs w:val="28"/>
        </w:rPr>
      </w:pPr>
      <w:r w:rsidRPr="009C6382">
        <w:rPr>
          <w:rFonts w:ascii="Times New Roman" w:hAnsi="Times New Roman"/>
          <w:color w:val="000000"/>
          <w:sz w:val="28"/>
          <w:szCs w:val="28"/>
          <w:lang w:eastAsia="ru-RU" w:bidi="ru-RU"/>
        </w:rPr>
        <w:t>Муниципальный район несет ответственность за нецелевое использование межбюджетных трансфертов, предоставленных по настоящему соглашению, в порядке, предусмотренном действующим законодательством.</w:t>
      </w:r>
    </w:p>
    <w:p w:rsidR="00F82255" w:rsidRPr="002D1CA1" w:rsidRDefault="00F82255" w:rsidP="00F82255">
      <w:pPr>
        <w:pStyle w:val="af4"/>
        <w:widowControl w:val="0"/>
        <w:numPr>
          <w:ilvl w:val="1"/>
          <w:numId w:val="23"/>
        </w:numPr>
        <w:tabs>
          <w:tab w:val="left" w:pos="1205"/>
        </w:tabs>
        <w:spacing w:after="0" w:line="240" w:lineRule="auto"/>
        <w:ind w:left="0" w:firstLine="709"/>
        <w:jc w:val="both"/>
        <w:rPr>
          <w:rFonts w:ascii="Times New Roman" w:hAnsi="Times New Roman"/>
          <w:sz w:val="28"/>
          <w:szCs w:val="28"/>
        </w:rPr>
      </w:pPr>
      <w:r w:rsidRPr="009C6382">
        <w:rPr>
          <w:rFonts w:ascii="Times New Roman" w:hAnsi="Times New Roman"/>
          <w:color w:val="000000"/>
          <w:sz w:val="28"/>
          <w:szCs w:val="28"/>
          <w:lang w:eastAsia="ru-RU" w:bidi="ru-RU"/>
        </w:rPr>
        <w:t>Досрочное расторжение настоящего соглашения влечет за собой возврат Муниципальным районом в бюджет Поселения, неиспользованного остатка иных межбюджетных трансфертов, в течение месяца с даты расторжения настоящего соглашения</w:t>
      </w:r>
      <w:r>
        <w:rPr>
          <w:rFonts w:ascii="Times New Roman" w:hAnsi="Times New Roman"/>
          <w:color w:val="000000"/>
          <w:sz w:val="28"/>
          <w:szCs w:val="28"/>
          <w:lang w:eastAsia="ru-RU" w:bidi="ru-RU"/>
        </w:rPr>
        <w:t>.</w:t>
      </w:r>
    </w:p>
    <w:p w:rsidR="00F82255" w:rsidRPr="005500E4" w:rsidRDefault="00F82255" w:rsidP="00F82255">
      <w:pPr>
        <w:pStyle w:val="af7"/>
        <w:spacing w:after="0"/>
        <w:ind w:firstLine="708"/>
        <w:jc w:val="both"/>
        <w:rPr>
          <w:rFonts w:ascii="Times New Roman" w:hAnsi="Times New Roman"/>
          <w:sz w:val="28"/>
          <w:szCs w:val="28"/>
          <w:shd w:val="clear" w:color="auto" w:fill="FFFFFF"/>
        </w:rPr>
      </w:pPr>
      <w:r w:rsidRPr="005500E4">
        <w:rPr>
          <w:rFonts w:ascii="Times New Roman" w:hAnsi="Times New Roman"/>
          <w:sz w:val="28"/>
          <w:szCs w:val="28"/>
          <w:shd w:val="clear" w:color="auto" w:fill="FFFFFF"/>
        </w:rPr>
        <w:t xml:space="preserve">6.6.За неисполнение Поселением обязательств по финансированию переданных полномочий,  уплачивается  </w:t>
      </w:r>
      <w:r w:rsidRPr="005500E4">
        <w:rPr>
          <w:rFonts w:ascii="Times New Roman" w:hAnsi="Times New Roman"/>
          <w:color w:val="000000"/>
          <w:sz w:val="28"/>
          <w:szCs w:val="28"/>
        </w:rPr>
        <w:t xml:space="preserve">штраф в   размере действующей ставки рефинансирования Банка России </w:t>
      </w:r>
      <w:r w:rsidRPr="005500E4">
        <w:rPr>
          <w:rFonts w:ascii="Times New Roman" w:hAnsi="Times New Roman"/>
          <w:sz w:val="28"/>
          <w:szCs w:val="28"/>
          <w:shd w:val="clear" w:color="auto" w:fill="FFFFFF"/>
        </w:rPr>
        <w:t xml:space="preserve">от суммы не перечисленных межбюджетных тансфертов. </w:t>
      </w:r>
    </w:p>
    <w:p w:rsidR="00F82255" w:rsidRPr="006138A8" w:rsidRDefault="00F82255" w:rsidP="00F82255">
      <w:pPr>
        <w:widowControl w:val="0"/>
        <w:tabs>
          <w:tab w:val="left" w:pos="1205"/>
        </w:tabs>
        <w:spacing w:after="0" w:line="240" w:lineRule="auto"/>
        <w:jc w:val="both"/>
        <w:rPr>
          <w:rFonts w:ascii="Times New Roman" w:hAnsi="Times New Roman"/>
          <w:sz w:val="28"/>
          <w:szCs w:val="28"/>
        </w:rPr>
      </w:pPr>
      <w:r>
        <w:rPr>
          <w:rFonts w:ascii="Times New Roman" w:hAnsi="Times New Roman"/>
          <w:color w:val="000000"/>
          <w:sz w:val="28"/>
          <w:szCs w:val="28"/>
        </w:rPr>
        <w:t xml:space="preserve">         6.7.</w:t>
      </w:r>
      <w:r w:rsidRPr="006138A8">
        <w:rPr>
          <w:rFonts w:ascii="Times New Roman" w:hAnsi="Times New Roman"/>
          <w:color w:val="000000"/>
          <w:sz w:val="28"/>
          <w:szCs w:val="28"/>
        </w:rPr>
        <w:t>За нецелевое использование Муниципальным районом с</w:t>
      </w:r>
      <w:r w:rsidRPr="006138A8">
        <w:rPr>
          <w:rFonts w:ascii="Times New Roman" w:hAnsi="Times New Roman"/>
          <w:sz w:val="28"/>
          <w:szCs w:val="28"/>
        </w:rPr>
        <w:t xml:space="preserve">редств, передаваемых из бюджета Поселения на осуществление полномочий,  </w:t>
      </w:r>
      <w:r w:rsidRPr="006138A8">
        <w:rPr>
          <w:rFonts w:ascii="Times New Roman" w:hAnsi="Times New Roman"/>
          <w:color w:val="000000"/>
          <w:sz w:val="28"/>
          <w:szCs w:val="28"/>
        </w:rPr>
        <w:t>взимается штраф в размере действующей ставки рефинансирования Банка России от суммы нецелевого использования бюджетных средств.</w:t>
      </w:r>
    </w:p>
    <w:p w:rsidR="00F82255" w:rsidRPr="006C1070" w:rsidRDefault="00F82255" w:rsidP="00F82255">
      <w:pPr>
        <w:pStyle w:val="af4"/>
        <w:widowControl w:val="0"/>
        <w:tabs>
          <w:tab w:val="left" w:pos="1459"/>
        </w:tabs>
        <w:spacing w:after="0" w:line="240" w:lineRule="auto"/>
        <w:ind w:left="709"/>
        <w:jc w:val="both"/>
        <w:rPr>
          <w:rFonts w:ascii="Times New Roman" w:hAnsi="Times New Roman"/>
          <w:color w:val="000000"/>
          <w:sz w:val="16"/>
          <w:szCs w:val="16"/>
          <w:lang w:eastAsia="ru-RU" w:bidi="ru-RU"/>
        </w:rPr>
      </w:pPr>
    </w:p>
    <w:p w:rsidR="00F82255" w:rsidRPr="00321835" w:rsidRDefault="00F82255" w:rsidP="00F82255">
      <w:pPr>
        <w:pStyle w:val="af4"/>
        <w:widowControl w:val="0"/>
        <w:numPr>
          <w:ilvl w:val="0"/>
          <w:numId w:val="23"/>
        </w:numPr>
        <w:tabs>
          <w:tab w:val="left" w:pos="1785"/>
        </w:tabs>
        <w:spacing w:after="0" w:line="240" w:lineRule="auto"/>
        <w:jc w:val="center"/>
        <w:rPr>
          <w:rFonts w:ascii="Times New Roman" w:hAnsi="Times New Roman"/>
          <w:b/>
          <w:sz w:val="28"/>
          <w:szCs w:val="28"/>
        </w:rPr>
      </w:pPr>
      <w:r w:rsidRPr="00321835">
        <w:rPr>
          <w:rFonts w:ascii="Times New Roman" w:hAnsi="Times New Roman"/>
          <w:b/>
          <w:color w:val="000000"/>
          <w:sz w:val="28"/>
          <w:szCs w:val="28"/>
          <w:lang w:eastAsia="ru-RU" w:bidi="ru-RU"/>
        </w:rPr>
        <w:t>Срок</w:t>
      </w:r>
      <w:r>
        <w:rPr>
          <w:rFonts w:ascii="Times New Roman" w:hAnsi="Times New Roman"/>
          <w:b/>
          <w:color w:val="000000"/>
          <w:sz w:val="28"/>
          <w:szCs w:val="28"/>
          <w:lang w:eastAsia="ru-RU" w:bidi="ru-RU"/>
        </w:rPr>
        <w:t>,</w:t>
      </w:r>
      <w:r w:rsidRPr="00321835">
        <w:rPr>
          <w:rFonts w:ascii="Times New Roman" w:hAnsi="Times New Roman"/>
          <w:b/>
          <w:color w:val="000000"/>
          <w:sz w:val="28"/>
          <w:szCs w:val="28"/>
          <w:lang w:eastAsia="ru-RU" w:bidi="ru-RU"/>
        </w:rPr>
        <w:t xml:space="preserve"> на который заключается соглашение. Основания и порядок</w:t>
      </w:r>
    </w:p>
    <w:p w:rsidR="00F82255" w:rsidRDefault="00F82255" w:rsidP="00F82255">
      <w:pPr>
        <w:spacing w:after="0" w:line="240" w:lineRule="auto"/>
        <w:ind w:firstLine="709"/>
        <w:jc w:val="center"/>
        <w:rPr>
          <w:rFonts w:ascii="Times New Roman" w:hAnsi="Times New Roman"/>
          <w:b/>
          <w:color w:val="000000"/>
          <w:sz w:val="28"/>
          <w:szCs w:val="28"/>
          <w:lang w:bidi="ru-RU"/>
        </w:rPr>
      </w:pPr>
      <w:r w:rsidRPr="00321835">
        <w:rPr>
          <w:rFonts w:ascii="Times New Roman" w:hAnsi="Times New Roman"/>
          <w:b/>
          <w:color w:val="000000"/>
          <w:sz w:val="28"/>
          <w:szCs w:val="28"/>
          <w:lang w:bidi="ru-RU"/>
        </w:rPr>
        <w:t>прекращения соглашения</w:t>
      </w:r>
      <w:r>
        <w:rPr>
          <w:rFonts w:ascii="Times New Roman" w:hAnsi="Times New Roman"/>
          <w:b/>
          <w:color w:val="000000"/>
          <w:sz w:val="28"/>
          <w:szCs w:val="28"/>
          <w:lang w:bidi="ru-RU"/>
        </w:rPr>
        <w:t>.</w:t>
      </w:r>
    </w:p>
    <w:p w:rsidR="006C1070" w:rsidRPr="006C1070" w:rsidRDefault="006C1070" w:rsidP="00F82255">
      <w:pPr>
        <w:spacing w:after="0" w:line="240" w:lineRule="auto"/>
        <w:ind w:firstLine="709"/>
        <w:jc w:val="center"/>
        <w:rPr>
          <w:rFonts w:ascii="Times New Roman" w:hAnsi="Times New Roman"/>
          <w:b/>
          <w:color w:val="000000"/>
          <w:sz w:val="16"/>
          <w:szCs w:val="16"/>
          <w:lang w:bidi="ru-RU"/>
        </w:rPr>
      </w:pPr>
    </w:p>
    <w:p w:rsidR="00F82255" w:rsidRPr="008350B6" w:rsidRDefault="00F82255" w:rsidP="00F82255">
      <w:pPr>
        <w:spacing w:after="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7</w:t>
      </w:r>
      <w:r w:rsidRPr="008350B6">
        <w:rPr>
          <w:rFonts w:ascii="Times New Roman" w:hAnsi="Times New Roman"/>
          <w:sz w:val="28"/>
          <w:szCs w:val="28"/>
          <w:shd w:val="clear" w:color="auto" w:fill="FFFFFF"/>
        </w:rPr>
        <w:t xml:space="preserve">.1. </w:t>
      </w:r>
      <w:r>
        <w:rPr>
          <w:rFonts w:ascii="Times New Roman" w:hAnsi="Times New Roman"/>
          <w:sz w:val="28"/>
          <w:szCs w:val="28"/>
        </w:rPr>
        <w:t>Настоящее с</w:t>
      </w:r>
      <w:r w:rsidRPr="008350B6">
        <w:rPr>
          <w:rFonts w:ascii="Times New Roman" w:hAnsi="Times New Roman"/>
          <w:sz w:val="28"/>
          <w:szCs w:val="28"/>
        </w:rPr>
        <w:t xml:space="preserve">оглашение </w:t>
      </w:r>
      <w:r>
        <w:rPr>
          <w:rFonts w:ascii="Times New Roman" w:hAnsi="Times New Roman"/>
          <w:sz w:val="28"/>
          <w:szCs w:val="28"/>
        </w:rPr>
        <w:t>вступает в силу с</w:t>
      </w:r>
      <w:r w:rsidRPr="008350B6">
        <w:rPr>
          <w:rFonts w:ascii="Times New Roman" w:hAnsi="Times New Roman"/>
          <w:sz w:val="28"/>
          <w:szCs w:val="28"/>
        </w:rPr>
        <w:t xml:space="preserve"> 1 января 201</w:t>
      </w:r>
      <w:r>
        <w:rPr>
          <w:rFonts w:ascii="Times New Roman" w:hAnsi="Times New Roman"/>
          <w:sz w:val="28"/>
          <w:szCs w:val="28"/>
        </w:rPr>
        <w:t>8</w:t>
      </w:r>
      <w:r w:rsidRPr="008350B6">
        <w:rPr>
          <w:rFonts w:ascii="Times New Roman" w:hAnsi="Times New Roman"/>
          <w:sz w:val="28"/>
          <w:szCs w:val="28"/>
        </w:rPr>
        <w:t xml:space="preserve"> года</w:t>
      </w:r>
      <w:r w:rsidRPr="008350B6">
        <w:rPr>
          <w:rFonts w:ascii="Times New Roman" w:hAnsi="Times New Roman"/>
          <w:sz w:val="28"/>
          <w:szCs w:val="28"/>
          <w:shd w:val="clear" w:color="auto" w:fill="FFFFFF"/>
        </w:rPr>
        <w:t xml:space="preserve"> и действует до 31декабря 201</w:t>
      </w:r>
      <w:r>
        <w:rPr>
          <w:rFonts w:ascii="Times New Roman" w:hAnsi="Times New Roman"/>
          <w:sz w:val="28"/>
          <w:szCs w:val="28"/>
          <w:shd w:val="clear" w:color="auto" w:fill="FFFFFF"/>
        </w:rPr>
        <w:t>8</w:t>
      </w:r>
      <w:r w:rsidRPr="008350B6">
        <w:rPr>
          <w:rFonts w:ascii="Times New Roman" w:hAnsi="Times New Roman"/>
          <w:sz w:val="28"/>
          <w:szCs w:val="28"/>
          <w:shd w:val="clear" w:color="auto" w:fill="FFFFFF"/>
        </w:rPr>
        <w:t xml:space="preserve"> года</w:t>
      </w:r>
      <w:r w:rsidRPr="008350B6">
        <w:rPr>
          <w:rFonts w:ascii="Times New Roman" w:hAnsi="Times New Roman"/>
          <w:sz w:val="28"/>
          <w:szCs w:val="28"/>
        </w:rPr>
        <w:t xml:space="preserve"> включительно.</w:t>
      </w:r>
    </w:p>
    <w:p w:rsidR="00F82255" w:rsidRPr="009C6382" w:rsidRDefault="00F82255" w:rsidP="00F82255">
      <w:pPr>
        <w:pStyle w:val="af4"/>
        <w:widowControl w:val="0"/>
        <w:tabs>
          <w:tab w:val="left" w:pos="1249"/>
        </w:tabs>
        <w:spacing w:after="0" w:line="240" w:lineRule="auto"/>
        <w:ind w:left="709"/>
        <w:jc w:val="both"/>
        <w:rPr>
          <w:rFonts w:ascii="Times New Roman" w:hAnsi="Times New Roman"/>
          <w:sz w:val="28"/>
          <w:szCs w:val="28"/>
        </w:rPr>
      </w:pPr>
      <w:r w:rsidRPr="009C6382">
        <w:rPr>
          <w:rFonts w:ascii="Times New Roman" w:hAnsi="Times New Roman"/>
          <w:color w:val="000000"/>
          <w:sz w:val="28"/>
          <w:szCs w:val="28"/>
          <w:lang w:eastAsia="ru-RU" w:bidi="ru-RU"/>
        </w:rPr>
        <w:t>7.2.  Основаниями прекращения настоящего соглашения являются:</w:t>
      </w:r>
    </w:p>
    <w:p w:rsidR="00F82255" w:rsidRPr="009C6382" w:rsidRDefault="00F82255" w:rsidP="00F82255">
      <w:pPr>
        <w:widowControl w:val="0"/>
        <w:numPr>
          <w:ilvl w:val="0"/>
          <w:numId w:val="19"/>
        </w:numPr>
        <w:tabs>
          <w:tab w:val="left" w:pos="1094"/>
        </w:tabs>
        <w:spacing w:after="0" w:line="240" w:lineRule="auto"/>
        <w:ind w:firstLine="709"/>
        <w:jc w:val="both"/>
        <w:rPr>
          <w:rFonts w:ascii="Times New Roman" w:hAnsi="Times New Roman"/>
          <w:sz w:val="28"/>
          <w:szCs w:val="28"/>
        </w:rPr>
      </w:pPr>
      <w:r w:rsidRPr="009C6382">
        <w:rPr>
          <w:rFonts w:ascii="Times New Roman" w:hAnsi="Times New Roman"/>
          <w:color w:val="000000"/>
          <w:sz w:val="28"/>
          <w:szCs w:val="28"/>
          <w:lang w:bidi="ru-RU"/>
        </w:rPr>
        <w:t xml:space="preserve">  изменение законодательства, в связи с которым реализация полномочий становится невозможной;</w:t>
      </w:r>
    </w:p>
    <w:p w:rsidR="00F82255" w:rsidRPr="009C6382" w:rsidRDefault="00F82255" w:rsidP="00F82255">
      <w:pPr>
        <w:widowControl w:val="0"/>
        <w:numPr>
          <w:ilvl w:val="0"/>
          <w:numId w:val="19"/>
        </w:numPr>
        <w:tabs>
          <w:tab w:val="left" w:pos="1139"/>
        </w:tabs>
        <w:spacing w:after="0" w:line="240" w:lineRule="auto"/>
        <w:ind w:firstLine="709"/>
        <w:jc w:val="both"/>
        <w:rPr>
          <w:rFonts w:ascii="Times New Roman" w:hAnsi="Times New Roman"/>
          <w:sz w:val="28"/>
          <w:szCs w:val="28"/>
        </w:rPr>
      </w:pPr>
      <w:r w:rsidRPr="009C6382">
        <w:rPr>
          <w:rFonts w:ascii="Times New Roman" w:hAnsi="Times New Roman"/>
          <w:color w:val="000000"/>
          <w:sz w:val="28"/>
          <w:szCs w:val="28"/>
          <w:lang w:bidi="ru-RU"/>
        </w:rPr>
        <w:t xml:space="preserve">  соглашение Сторон;</w:t>
      </w:r>
    </w:p>
    <w:p w:rsidR="00F82255" w:rsidRPr="002D1CA1" w:rsidRDefault="00F82255" w:rsidP="00F82255">
      <w:pPr>
        <w:widowControl w:val="0"/>
        <w:numPr>
          <w:ilvl w:val="0"/>
          <w:numId w:val="19"/>
        </w:numPr>
        <w:tabs>
          <w:tab w:val="left" w:pos="1139"/>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досрочное расторжение соглашения, в случае неисполнения или ненадлежащего исполнения обязательств по настоящему соглашению.</w:t>
      </w:r>
    </w:p>
    <w:p w:rsidR="00F82255" w:rsidRPr="009C6382" w:rsidRDefault="00F82255" w:rsidP="00F82255">
      <w:pPr>
        <w:widowControl w:val="0"/>
        <w:numPr>
          <w:ilvl w:val="0"/>
          <w:numId w:val="19"/>
        </w:numPr>
        <w:tabs>
          <w:tab w:val="left" w:pos="1139"/>
        </w:tabs>
        <w:spacing w:after="0" w:line="240" w:lineRule="auto"/>
        <w:ind w:firstLine="709"/>
        <w:jc w:val="both"/>
        <w:rPr>
          <w:rFonts w:ascii="Times New Roman" w:hAnsi="Times New Roman"/>
          <w:sz w:val="28"/>
          <w:szCs w:val="28"/>
        </w:rPr>
      </w:pPr>
      <w:r w:rsidRPr="009C6382">
        <w:rPr>
          <w:rFonts w:ascii="Times New Roman" w:hAnsi="Times New Roman"/>
          <w:color w:val="000000"/>
          <w:sz w:val="28"/>
          <w:szCs w:val="28"/>
          <w:lang w:bidi="ru-RU"/>
        </w:rPr>
        <w:lastRenderedPageBreak/>
        <w:t xml:space="preserve"> иные основания, предусмотренные Федеральным, областным законодательством и иными нормативными актами.</w:t>
      </w:r>
    </w:p>
    <w:p w:rsidR="00F82255" w:rsidRPr="009C6382" w:rsidRDefault="00F82255" w:rsidP="00F82255">
      <w:pPr>
        <w:widowControl w:val="0"/>
        <w:tabs>
          <w:tab w:val="left" w:pos="1272"/>
        </w:tabs>
        <w:spacing w:after="0" w:line="240" w:lineRule="auto"/>
        <w:jc w:val="both"/>
        <w:rPr>
          <w:rFonts w:ascii="Times New Roman" w:hAnsi="Times New Roman"/>
          <w:sz w:val="28"/>
          <w:szCs w:val="28"/>
        </w:rPr>
      </w:pPr>
      <w:r w:rsidRPr="009C6382">
        <w:rPr>
          <w:rFonts w:ascii="Times New Roman" w:hAnsi="Times New Roman"/>
          <w:color w:val="000000"/>
          <w:sz w:val="28"/>
          <w:szCs w:val="28"/>
          <w:lang w:bidi="ru-RU"/>
        </w:rPr>
        <w:t xml:space="preserve">          7.3.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w:t>
      </w:r>
    </w:p>
    <w:p w:rsidR="00F82255" w:rsidRPr="006C1070" w:rsidRDefault="00F82255" w:rsidP="00F82255">
      <w:pPr>
        <w:widowControl w:val="0"/>
        <w:tabs>
          <w:tab w:val="left" w:pos="1272"/>
        </w:tabs>
        <w:spacing w:after="0" w:line="240" w:lineRule="auto"/>
        <w:jc w:val="both"/>
        <w:rPr>
          <w:rFonts w:ascii="Times New Roman" w:hAnsi="Times New Roman"/>
          <w:sz w:val="16"/>
          <w:szCs w:val="16"/>
        </w:rPr>
      </w:pPr>
    </w:p>
    <w:p w:rsidR="00F82255" w:rsidRPr="004E009C" w:rsidRDefault="00F82255" w:rsidP="00F82255">
      <w:pPr>
        <w:pStyle w:val="af4"/>
        <w:widowControl w:val="0"/>
        <w:numPr>
          <w:ilvl w:val="0"/>
          <w:numId w:val="23"/>
        </w:numPr>
        <w:tabs>
          <w:tab w:val="left" w:pos="4015"/>
        </w:tabs>
        <w:spacing w:after="0" w:line="240" w:lineRule="auto"/>
        <w:jc w:val="center"/>
        <w:rPr>
          <w:rFonts w:ascii="Times New Roman" w:hAnsi="Times New Roman"/>
          <w:b/>
          <w:sz w:val="28"/>
          <w:szCs w:val="28"/>
        </w:rPr>
      </w:pPr>
      <w:r w:rsidRPr="009C6382">
        <w:rPr>
          <w:rFonts w:ascii="Times New Roman" w:hAnsi="Times New Roman"/>
          <w:b/>
          <w:color w:val="000000"/>
          <w:sz w:val="28"/>
          <w:szCs w:val="28"/>
          <w:lang w:eastAsia="ru-RU" w:bidi="ru-RU"/>
        </w:rPr>
        <w:t>Заключительные положения.</w:t>
      </w:r>
    </w:p>
    <w:p w:rsidR="00F82255" w:rsidRPr="006C1070" w:rsidRDefault="00F82255" w:rsidP="00F82255">
      <w:pPr>
        <w:pStyle w:val="af4"/>
        <w:widowControl w:val="0"/>
        <w:tabs>
          <w:tab w:val="left" w:pos="4015"/>
        </w:tabs>
        <w:spacing w:after="0" w:line="240" w:lineRule="auto"/>
        <w:ind w:left="450"/>
        <w:rPr>
          <w:rFonts w:ascii="Times New Roman" w:hAnsi="Times New Roman"/>
          <w:b/>
          <w:sz w:val="16"/>
          <w:szCs w:val="16"/>
        </w:rPr>
      </w:pPr>
    </w:p>
    <w:p w:rsidR="00F82255" w:rsidRPr="009C6382" w:rsidRDefault="00F82255" w:rsidP="00F82255">
      <w:pPr>
        <w:pStyle w:val="af4"/>
        <w:widowControl w:val="0"/>
        <w:numPr>
          <w:ilvl w:val="1"/>
          <w:numId w:val="23"/>
        </w:numPr>
        <w:tabs>
          <w:tab w:val="left" w:pos="1272"/>
        </w:tabs>
        <w:spacing w:after="0" w:line="240" w:lineRule="auto"/>
        <w:ind w:left="0" w:firstLine="709"/>
        <w:jc w:val="both"/>
        <w:rPr>
          <w:rFonts w:ascii="Times New Roman" w:hAnsi="Times New Roman"/>
          <w:sz w:val="28"/>
          <w:szCs w:val="28"/>
        </w:rPr>
      </w:pPr>
      <w:r w:rsidRPr="009C6382">
        <w:rPr>
          <w:rFonts w:ascii="Times New Roman" w:hAnsi="Times New Roman"/>
          <w:color w:val="000000"/>
          <w:sz w:val="28"/>
          <w:szCs w:val="28"/>
          <w:lang w:eastAsia="ru-RU" w:bidi="ru-RU"/>
        </w:rPr>
        <w:t>Настоящее соглашение составлено в трех экземплярах, имеющих одинаковую юридическую силу, по одному для каждой из Сторон. Третий экземпляр направляется в финансовый отдел Муниципального района.</w:t>
      </w:r>
    </w:p>
    <w:p w:rsidR="00F82255" w:rsidRPr="009C6382" w:rsidRDefault="00F82255" w:rsidP="00F82255">
      <w:pPr>
        <w:pStyle w:val="af4"/>
        <w:widowControl w:val="0"/>
        <w:numPr>
          <w:ilvl w:val="1"/>
          <w:numId w:val="23"/>
        </w:numPr>
        <w:tabs>
          <w:tab w:val="left" w:pos="1272"/>
        </w:tabs>
        <w:spacing w:after="0" w:line="240" w:lineRule="auto"/>
        <w:ind w:left="0" w:firstLine="709"/>
        <w:jc w:val="both"/>
        <w:rPr>
          <w:rFonts w:ascii="Times New Roman" w:hAnsi="Times New Roman"/>
          <w:sz w:val="28"/>
          <w:szCs w:val="28"/>
        </w:rPr>
      </w:pPr>
      <w:r w:rsidRPr="009C6382">
        <w:rPr>
          <w:rFonts w:ascii="Times New Roman" w:hAnsi="Times New Roman"/>
          <w:color w:val="000000"/>
          <w:sz w:val="28"/>
          <w:szCs w:val="28"/>
          <w:lang w:eastAsia="ru-RU" w:bidi="ru-RU"/>
        </w:rPr>
        <w:t>Изменения и дополнения к настоящему соглашению должны совершаться в письменном виде за подписью обеих сторон путем заключения дополнительного соглашения.</w:t>
      </w:r>
    </w:p>
    <w:p w:rsidR="00F82255" w:rsidRPr="005C5D52" w:rsidRDefault="00F82255" w:rsidP="00F82255">
      <w:pPr>
        <w:pStyle w:val="af4"/>
        <w:widowControl w:val="0"/>
        <w:numPr>
          <w:ilvl w:val="1"/>
          <w:numId w:val="23"/>
        </w:numPr>
        <w:tabs>
          <w:tab w:val="left" w:pos="1272"/>
        </w:tabs>
        <w:spacing w:after="0" w:line="240" w:lineRule="auto"/>
        <w:ind w:left="0" w:firstLine="709"/>
        <w:jc w:val="both"/>
        <w:rPr>
          <w:rFonts w:ascii="Times New Roman" w:hAnsi="Times New Roman"/>
          <w:sz w:val="28"/>
          <w:szCs w:val="28"/>
        </w:rPr>
      </w:pPr>
      <w:r w:rsidRPr="005C5D52">
        <w:rPr>
          <w:rFonts w:ascii="Times New Roman" w:hAnsi="Times New Roman"/>
          <w:color w:val="000000"/>
          <w:sz w:val="28"/>
          <w:szCs w:val="28"/>
          <w:lang w:eastAsia="ru-RU" w:bidi="ru-RU"/>
        </w:rPr>
        <w:t>Все споры и разно</w:t>
      </w:r>
      <w:r>
        <w:rPr>
          <w:rFonts w:ascii="Times New Roman" w:hAnsi="Times New Roman"/>
          <w:color w:val="000000"/>
          <w:sz w:val="28"/>
          <w:szCs w:val="28"/>
          <w:lang w:eastAsia="ru-RU" w:bidi="ru-RU"/>
        </w:rPr>
        <w:t>гласия, возникающие из данного с</w:t>
      </w:r>
      <w:r w:rsidRPr="005C5D52">
        <w:rPr>
          <w:rFonts w:ascii="Times New Roman" w:hAnsi="Times New Roman"/>
          <w:color w:val="000000"/>
          <w:sz w:val="28"/>
          <w:szCs w:val="28"/>
          <w:lang w:eastAsia="ru-RU" w:bidi="ru-RU"/>
        </w:rPr>
        <w:t>оглашения, подлежат разрешению в порядке, установленном действующим законодательством.</w:t>
      </w:r>
    </w:p>
    <w:p w:rsidR="00F82255" w:rsidRPr="006C1070" w:rsidRDefault="00F82255" w:rsidP="00F82255">
      <w:pPr>
        <w:pStyle w:val="af4"/>
        <w:widowControl w:val="0"/>
        <w:tabs>
          <w:tab w:val="left" w:pos="1459"/>
        </w:tabs>
        <w:spacing w:after="0" w:line="240" w:lineRule="auto"/>
        <w:ind w:left="709"/>
        <w:jc w:val="center"/>
        <w:rPr>
          <w:rFonts w:ascii="Times New Roman" w:hAnsi="Times New Roman"/>
          <w:sz w:val="16"/>
          <w:szCs w:val="16"/>
        </w:rPr>
      </w:pPr>
    </w:p>
    <w:p w:rsidR="00F82255" w:rsidRDefault="00F82255" w:rsidP="00F82255">
      <w:pPr>
        <w:pStyle w:val="af9"/>
        <w:numPr>
          <w:ilvl w:val="0"/>
          <w:numId w:val="23"/>
        </w:numPr>
        <w:spacing w:before="0" w:beforeAutospacing="0" w:after="0" w:afterAutospacing="0" w:line="270" w:lineRule="atLeast"/>
        <w:jc w:val="center"/>
        <w:rPr>
          <w:b/>
          <w:bCs/>
          <w:color w:val="000000"/>
          <w:sz w:val="28"/>
          <w:szCs w:val="28"/>
          <w:shd w:val="clear" w:color="auto" w:fill="FFFFFF"/>
        </w:rPr>
      </w:pPr>
      <w:r>
        <w:rPr>
          <w:b/>
          <w:bCs/>
          <w:color w:val="000000"/>
          <w:sz w:val="28"/>
          <w:szCs w:val="28"/>
          <w:shd w:val="clear" w:color="auto" w:fill="FFFFFF"/>
        </w:rPr>
        <w:t>Реквизиты сторон</w:t>
      </w:r>
    </w:p>
    <w:p w:rsidR="00F82255" w:rsidRPr="006C1070" w:rsidRDefault="00F82255" w:rsidP="00F82255">
      <w:pPr>
        <w:pStyle w:val="af9"/>
        <w:spacing w:before="0" w:beforeAutospacing="0" w:after="0" w:afterAutospacing="0" w:line="270" w:lineRule="atLeast"/>
        <w:rPr>
          <w:b/>
          <w:bCs/>
          <w:color w:val="000000"/>
          <w:sz w:val="16"/>
          <w:szCs w:val="16"/>
          <w:shd w:val="clear" w:color="auto" w:fill="FFFFFF"/>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79"/>
        <w:gridCol w:w="4875"/>
      </w:tblGrid>
      <w:tr w:rsidR="00F82255" w:rsidRPr="008350B6" w:rsidTr="007A3A1D">
        <w:tc>
          <w:tcPr>
            <w:tcW w:w="5070" w:type="dxa"/>
          </w:tcPr>
          <w:p w:rsidR="00F82255" w:rsidRPr="008350B6" w:rsidRDefault="00F82255" w:rsidP="005500E4">
            <w:pPr>
              <w:spacing w:after="0" w:line="240" w:lineRule="auto"/>
              <w:jc w:val="both"/>
              <w:rPr>
                <w:rFonts w:ascii="Times New Roman" w:hAnsi="Times New Roman"/>
                <w:sz w:val="28"/>
                <w:szCs w:val="28"/>
              </w:rPr>
            </w:pPr>
            <w:r w:rsidRPr="008350B6">
              <w:rPr>
                <w:rFonts w:ascii="Times New Roman" w:hAnsi="Times New Roman"/>
                <w:b/>
                <w:bCs/>
                <w:color w:val="000000"/>
                <w:sz w:val="28"/>
                <w:szCs w:val="28"/>
                <w:shd w:val="clear" w:color="auto" w:fill="FFFFFF"/>
              </w:rPr>
              <w:t xml:space="preserve"> </w:t>
            </w:r>
            <w:r w:rsidRPr="008350B6">
              <w:rPr>
                <w:rFonts w:ascii="Times New Roman" w:hAnsi="Times New Roman"/>
                <w:sz w:val="28"/>
                <w:szCs w:val="28"/>
              </w:rPr>
              <w:t xml:space="preserve">Администрация    муниципального </w:t>
            </w:r>
          </w:p>
          <w:p w:rsidR="00F82255" w:rsidRPr="008350B6" w:rsidRDefault="00F82255" w:rsidP="005500E4">
            <w:pPr>
              <w:spacing w:after="0" w:line="240" w:lineRule="auto"/>
              <w:jc w:val="both"/>
              <w:rPr>
                <w:rFonts w:ascii="Times New Roman" w:hAnsi="Times New Roman"/>
                <w:sz w:val="28"/>
                <w:szCs w:val="28"/>
              </w:rPr>
            </w:pPr>
            <w:r w:rsidRPr="008350B6">
              <w:rPr>
                <w:rFonts w:ascii="Times New Roman" w:hAnsi="Times New Roman"/>
                <w:sz w:val="28"/>
                <w:szCs w:val="28"/>
              </w:rPr>
              <w:t>образования Энергетикский поссовет</w:t>
            </w:r>
          </w:p>
          <w:p w:rsidR="00F82255" w:rsidRPr="008350B6" w:rsidRDefault="00F82255" w:rsidP="005500E4">
            <w:pPr>
              <w:spacing w:after="0" w:line="240" w:lineRule="auto"/>
              <w:jc w:val="both"/>
              <w:rPr>
                <w:rFonts w:ascii="Times New Roman" w:hAnsi="Times New Roman"/>
                <w:sz w:val="28"/>
                <w:szCs w:val="28"/>
              </w:rPr>
            </w:pPr>
            <w:r w:rsidRPr="008350B6">
              <w:rPr>
                <w:rFonts w:ascii="Times New Roman" w:hAnsi="Times New Roman"/>
                <w:sz w:val="28"/>
                <w:szCs w:val="28"/>
              </w:rPr>
              <w:t>Новоорского района Оренбургской области</w:t>
            </w:r>
          </w:p>
          <w:p w:rsidR="00F82255" w:rsidRPr="008350B6" w:rsidRDefault="00F82255" w:rsidP="005500E4">
            <w:pPr>
              <w:spacing w:after="0" w:line="240" w:lineRule="auto"/>
              <w:jc w:val="both"/>
              <w:rPr>
                <w:rFonts w:ascii="Times New Roman" w:hAnsi="Times New Roman"/>
                <w:sz w:val="28"/>
                <w:szCs w:val="28"/>
              </w:rPr>
            </w:pPr>
            <w:r w:rsidRPr="008350B6">
              <w:rPr>
                <w:rFonts w:ascii="Times New Roman" w:hAnsi="Times New Roman"/>
                <w:sz w:val="28"/>
                <w:szCs w:val="28"/>
              </w:rPr>
              <w:t>462803, Оренбургская область, Новоорский район, п.Энергетик, д. 72</w:t>
            </w:r>
          </w:p>
          <w:p w:rsidR="00F82255" w:rsidRPr="008350B6" w:rsidRDefault="00F82255" w:rsidP="005500E4">
            <w:pPr>
              <w:spacing w:after="0" w:line="240" w:lineRule="auto"/>
              <w:jc w:val="both"/>
              <w:rPr>
                <w:rFonts w:ascii="Times New Roman" w:hAnsi="Times New Roman"/>
                <w:sz w:val="28"/>
                <w:szCs w:val="28"/>
              </w:rPr>
            </w:pPr>
            <w:r w:rsidRPr="008350B6">
              <w:rPr>
                <w:rFonts w:ascii="Times New Roman" w:hAnsi="Times New Roman"/>
                <w:sz w:val="28"/>
                <w:szCs w:val="28"/>
              </w:rPr>
              <w:t>р/сч: 40204810400000000235</w:t>
            </w:r>
          </w:p>
          <w:p w:rsidR="00F82255" w:rsidRDefault="00F82255" w:rsidP="005500E4">
            <w:pPr>
              <w:spacing w:after="0" w:line="240" w:lineRule="auto"/>
              <w:jc w:val="both"/>
              <w:rPr>
                <w:rFonts w:ascii="Times New Roman" w:hAnsi="Times New Roman"/>
                <w:sz w:val="28"/>
                <w:szCs w:val="28"/>
              </w:rPr>
            </w:pPr>
            <w:r w:rsidRPr="008350B6">
              <w:rPr>
                <w:rFonts w:ascii="Times New Roman" w:hAnsi="Times New Roman"/>
                <w:sz w:val="28"/>
                <w:szCs w:val="28"/>
              </w:rPr>
              <w:t>ГРКЦ ГУ Банка России по Оренбургской области г. Оренбург</w:t>
            </w:r>
          </w:p>
          <w:p w:rsidR="00F82255" w:rsidRDefault="00F82255" w:rsidP="005500E4">
            <w:pPr>
              <w:spacing w:after="0" w:line="240" w:lineRule="auto"/>
              <w:jc w:val="both"/>
              <w:rPr>
                <w:rFonts w:ascii="Times New Roman" w:eastAsia="Times New Roman" w:hAnsi="Times New Roman"/>
                <w:sz w:val="28"/>
                <w:szCs w:val="28"/>
                <w:lang w:eastAsia="ar-SA"/>
              </w:rPr>
            </w:pPr>
            <w:r w:rsidRPr="0017437C">
              <w:rPr>
                <w:rFonts w:ascii="Times New Roman" w:eastAsia="Times New Roman" w:hAnsi="Times New Roman"/>
                <w:sz w:val="28"/>
                <w:szCs w:val="28"/>
                <w:lang w:eastAsia="ar-SA"/>
              </w:rPr>
              <w:t xml:space="preserve">ИНН 5635008467  </w:t>
            </w:r>
          </w:p>
          <w:p w:rsidR="00F82255" w:rsidRDefault="00F82255" w:rsidP="005500E4">
            <w:pPr>
              <w:spacing w:after="0" w:line="240" w:lineRule="auto"/>
              <w:jc w:val="both"/>
              <w:rPr>
                <w:rFonts w:ascii="Times New Roman" w:eastAsia="Times New Roman" w:hAnsi="Times New Roman"/>
                <w:sz w:val="28"/>
                <w:szCs w:val="28"/>
                <w:lang w:eastAsia="ar-SA"/>
              </w:rPr>
            </w:pPr>
            <w:r w:rsidRPr="0017437C">
              <w:rPr>
                <w:rFonts w:ascii="Times New Roman" w:eastAsia="Times New Roman" w:hAnsi="Times New Roman"/>
                <w:sz w:val="28"/>
                <w:szCs w:val="28"/>
                <w:lang w:eastAsia="ar-SA"/>
              </w:rPr>
              <w:t>КПП 563501001</w:t>
            </w:r>
          </w:p>
          <w:p w:rsidR="00211A93" w:rsidRDefault="00211A93" w:rsidP="005500E4">
            <w:pPr>
              <w:spacing w:after="0" w:line="240" w:lineRule="auto"/>
              <w:jc w:val="both"/>
              <w:rPr>
                <w:rFonts w:ascii="Times New Roman" w:eastAsia="Times New Roman" w:hAnsi="Times New Roman"/>
                <w:sz w:val="28"/>
                <w:szCs w:val="28"/>
                <w:lang w:eastAsia="ar-SA"/>
              </w:rPr>
            </w:pPr>
          </w:p>
          <w:p w:rsidR="00211A93" w:rsidRDefault="00211A93" w:rsidP="005500E4">
            <w:pPr>
              <w:spacing w:after="0" w:line="240" w:lineRule="auto"/>
              <w:jc w:val="both"/>
              <w:rPr>
                <w:rFonts w:ascii="Times New Roman" w:eastAsia="Times New Roman" w:hAnsi="Times New Roman"/>
                <w:sz w:val="28"/>
                <w:szCs w:val="28"/>
                <w:lang w:eastAsia="ar-SA"/>
              </w:rPr>
            </w:pPr>
          </w:p>
          <w:p w:rsidR="00211A93" w:rsidRDefault="00211A93" w:rsidP="005500E4">
            <w:pPr>
              <w:spacing w:after="0" w:line="240" w:lineRule="auto"/>
              <w:jc w:val="both"/>
              <w:rPr>
                <w:rFonts w:ascii="Times New Roman" w:eastAsia="Times New Roman" w:hAnsi="Times New Roman"/>
                <w:sz w:val="28"/>
                <w:szCs w:val="28"/>
                <w:lang w:eastAsia="ar-SA"/>
              </w:rPr>
            </w:pPr>
          </w:p>
          <w:p w:rsidR="00211A93" w:rsidRDefault="00211A93" w:rsidP="005500E4">
            <w:pPr>
              <w:spacing w:after="0" w:line="240" w:lineRule="auto"/>
              <w:jc w:val="both"/>
              <w:rPr>
                <w:rFonts w:ascii="Times New Roman" w:eastAsia="Times New Roman" w:hAnsi="Times New Roman"/>
                <w:sz w:val="28"/>
                <w:szCs w:val="28"/>
                <w:lang w:eastAsia="ar-SA"/>
              </w:rPr>
            </w:pPr>
          </w:p>
          <w:p w:rsidR="00F82255" w:rsidRPr="008350B6" w:rsidRDefault="00F82255" w:rsidP="005500E4">
            <w:pPr>
              <w:spacing w:after="0" w:line="240" w:lineRule="auto"/>
              <w:jc w:val="both"/>
              <w:rPr>
                <w:rFonts w:ascii="Times New Roman" w:hAnsi="Times New Roman"/>
                <w:sz w:val="28"/>
                <w:szCs w:val="28"/>
              </w:rPr>
            </w:pPr>
          </w:p>
          <w:p w:rsidR="00F82255" w:rsidRDefault="00F82255" w:rsidP="005500E4">
            <w:pPr>
              <w:spacing w:after="0" w:line="240" w:lineRule="auto"/>
              <w:jc w:val="both"/>
              <w:rPr>
                <w:rFonts w:ascii="Times New Roman" w:hAnsi="Times New Roman"/>
                <w:sz w:val="28"/>
                <w:szCs w:val="28"/>
              </w:rPr>
            </w:pPr>
            <w:r w:rsidRPr="008350B6">
              <w:rPr>
                <w:rFonts w:ascii="Times New Roman" w:hAnsi="Times New Roman"/>
                <w:sz w:val="28"/>
                <w:szCs w:val="28"/>
              </w:rPr>
              <w:t>Глава   муниципального образования   Энергетикский поссовет</w:t>
            </w:r>
            <w:r>
              <w:rPr>
                <w:rFonts w:ascii="Times New Roman" w:hAnsi="Times New Roman"/>
                <w:sz w:val="28"/>
                <w:szCs w:val="28"/>
              </w:rPr>
              <w:t xml:space="preserve"> </w:t>
            </w:r>
            <w:r w:rsidRPr="008350B6">
              <w:rPr>
                <w:rFonts w:ascii="Times New Roman" w:hAnsi="Times New Roman"/>
                <w:sz w:val="28"/>
                <w:szCs w:val="28"/>
              </w:rPr>
              <w:t>Новоорского района Оренбургской области</w:t>
            </w:r>
          </w:p>
          <w:p w:rsidR="00F82255" w:rsidRDefault="00F82255" w:rsidP="005500E4">
            <w:pPr>
              <w:spacing w:after="0" w:line="240" w:lineRule="auto"/>
              <w:jc w:val="both"/>
              <w:rPr>
                <w:rFonts w:ascii="Times New Roman" w:hAnsi="Times New Roman"/>
                <w:sz w:val="28"/>
                <w:szCs w:val="28"/>
              </w:rPr>
            </w:pPr>
          </w:p>
          <w:p w:rsidR="00F82255" w:rsidRPr="008350B6" w:rsidRDefault="00F82255" w:rsidP="005500E4">
            <w:pPr>
              <w:spacing w:after="0" w:line="240" w:lineRule="auto"/>
              <w:jc w:val="both"/>
              <w:rPr>
                <w:rFonts w:ascii="Times New Roman" w:hAnsi="Times New Roman"/>
                <w:sz w:val="28"/>
                <w:szCs w:val="28"/>
              </w:rPr>
            </w:pPr>
            <w:r w:rsidRPr="008350B6">
              <w:rPr>
                <w:rFonts w:ascii="Times New Roman" w:hAnsi="Times New Roman"/>
                <w:sz w:val="28"/>
                <w:szCs w:val="28"/>
              </w:rPr>
              <w:t>______________    /</w:t>
            </w:r>
            <w:r>
              <w:rPr>
                <w:rFonts w:ascii="Times New Roman" w:hAnsi="Times New Roman"/>
                <w:sz w:val="28"/>
                <w:szCs w:val="28"/>
              </w:rPr>
              <w:t>______________</w:t>
            </w:r>
            <w:r w:rsidRPr="008350B6">
              <w:rPr>
                <w:rFonts w:ascii="Times New Roman" w:hAnsi="Times New Roman"/>
                <w:sz w:val="28"/>
                <w:szCs w:val="28"/>
              </w:rPr>
              <w:t>/</w:t>
            </w:r>
          </w:p>
          <w:p w:rsidR="00F82255" w:rsidRPr="005500E4" w:rsidRDefault="00F82255" w:rsidP="005500E4">
            <w:pPr>
              <w:pStyle w:val="ConsPlusNonformat"/>
              <w:rPr>
                <w:rFonts w:ascii="Times New Roman" w:hAnsi="Times New Roman" w:cs="Times New Roman"/>
              </w:rPr>
            </w:pPr>
            <w:r w:rsidRPr="005500E4">
              <w:rPr>
                <w:rFonts w:ascii="Times New Roman" w:hAnsi="Times New Roman" w:cs="Times New Roman"/>
              </w:rPr>
              <w:t>(место печати)</w:t>
            </w:r>
          </w:p>
          <w:p w:rsidR="00F82255" w:rsidRPr="008350B6" w:rsidRDefault="00F82255" w:rsidP="005500E4">
            <w:pPr>
              <w:autoSpaceDE w:val="0"/>
              <w:autoSpaceDN w:val="0"/>
              <w:adjustRightInd w:val="0"/>
              <w:spacing w:after="0" w:line="240" w:lineRule="auto"/>
              <w:rPr>
                <w:rFonts w:ascii="Times New Roman" w:hAnsi="Times New Roman"/>
                <w:sz w:val="28"/>
                <w:szCs w:val="28"/>
              </w:rPr>
            </w:pPr>
          </w:p>
        </w:tc>
        <w:tc>
          <w:tcPr>
            <w:tcW w:w="4961" w:type="dxa"/>
          </w:tcPr>
          <w:p w:rsidR="00F82255" w:rsidRDefault="00F82255" w:rsidP="005500E4">
            <w:pPr>
              <w:spacing w:after="0" w:line="240" w:lineRule="auto"/>
              <w:rPr>
                <w:rFonts w:ascii="Times New Roman" w:hAnsi="Times New Roman"/>
                <w:sz w:val="28"/>
                <w:szCs w:val="28"/>
              </w:rPr>
            </w:pPr>
            <w:r w:rsidRPr="008350B6">
              <w:rPr>
                <w:rFonts w:ascii="Times New Roman" w:hAnsi="Times New Roman"/>
                <w:sz w:val="28"/>
                <w:szCs w:val="28"/>
              </w:rPr>
              <w:t>Администрация    муниципального образования  Новоорский район Оренбургской области</w:t>
            </w:r>
          </w:p>
          <w:p w:rsidR="00F82255" w:rsidRPr="008350B6" w:rsidRDefault="00F82255" w:rsidP="005500E4">
            <w:pPr>
              <w:spacing w:after="0" w:line="240" w:lineRule="auto"/>
              <w:rPr>
                <w:rFonts w:ascii="Times New Roman" w:hAnsi="Times New Roman"/>
                <w:sz w:val="28"/>
                <w:szCs w:val="28"/>
              </w:rPr>
            </w:pPr>
            <w:r w:rsidRPr="008350B6">
              <w:rPr>
                <w:rFonts w:ascii="Times New Roman" w:hAnsi="Times New Roman"/>
                <w:sz w:val="28"/>
                <w:szCs w:val="28"/>
              </w:rPr>
              <w:t>462800 Оренбургская область, п. Новоорск, ул. Рабочая, д.1</w:t>
            </w:r>
          </w:p>
          <w:p w:rsidR="00F82255" w:rsidRDefault="00F82255" w:rsidP="005500E4">
            <w:pPr>
              <w:spacing w:after="0" w:line="240" w:lineRule="auto"/>
              <w:rPr>
                <w:rFonts w:ascii="Times New Roman" w:hAnsi="Times New Roman"/>
                <w:sz w:val="28"/>
                <w:szCs w:val="28"/>
              </w:rPr>
            </w:pPr>
            <w:r w:rsidRPr="008350B6">
              <w:rPr>
                <w:rFonts w:ascii="Times New Roman" w:hAnsi="Times New Roman"/>
                <w:sz w:val="28"/>
                <w:szCs w:val="28"/>
              </w:rPr>
              <w:t>УФК по Оренбург</w:t>
            </w:r>
            <w:r>
              <w:rPr>
                <w:rFonts w:ascii="Times New Roman" w:hAnsi="Times New Roman"/>
                <w:sz w:val="28"/>
                <w:szCs w:val="28"/>
              </w:rPr>
              <w:t>ской области (Финансовый отдел А</w:t>
            </w:r>
            <w:r w:rsidRPr="008350B6">
              <w:rPr>
                <w:rFonts w:ascii="Times New Roman" w:hAnsi="Times New Roman"/>
                <w:sz w:val="28"/>
                <w:szCs w:val="28"/>
              </w:rPr>
              <w:t>д</w:t>
            </w:r>
            <w:r>
              <w:rPr>
                <w:rFonts w:ascii="Times New Roman" w:hAnsi="Times New Roman"/>
                <w:sz w:val="28"/>
                <w:szCs w:val="28"/>
              </w:rPr>
              <w:t>министрации Новоорского района Оренбургской области)</w:t>
            </w:r>
            <w:r w:rsidRPr="008350B6">
              <w:rPr>
                <w:rFonts w:ascii="Times New Roman" w:hAnsi="Times New Roman"/>
                <w:sz w:val="28"/>
                <w:szCs w:val="28"/>
              </w:rPr>
              <w:t>,</w:t>
            </w:r>
            <w:r>
              <w:rPr>
                <w:rFonts w:ascii="Times New Roman" w:hAnsi="Times New Roman"/>
                <w:sz w:val="28"/>
                <w:szCs w:val="28"/>
              </w:rPr>
              <w:t xml:space="preserve">  л/сч 04</w:t>
            </w:r>
            <w:r w:rsidRPr="008350B6">
              <w:rPr>
                <w:rFonts w:ascii="Times New Roman" w:hAnsi="Times New Roman"/>
                <w:sz w:val="28"/>
                <w:szCs w:val="28"/>
              </w:rPr>
              <w:t xml:space="preserve">533018190) </w:t>
            </w:r>
          </w:p>
          <w:p w:rsidR="00F82255" w:rsidRDefault="00F82255" w:rsidP="005500E4">
            <w:pPr>
              <w:spacing w:after="0" w:line="240" w:lineRule="auto"/>
              <w:rPr>
                <w:rFonts w:ascii="Times New Roman" w:hAnsi="Times New Roman"/>
                <w:sz w:val="28"/>
                <w:szCs w:val="28"/>
              </w:rPr>
            </w:pPr>
            <w:r w:rsidRPr="008350B6">
              <w:rPr>
                <w:rFonts w:ascii="Times New Roman" w:hAnsi="Times New Roman"/>
                <w:sz w:val="28"/>
                <w:szCs w:val="28"/>
              </w:rPr>
              <w:t>л/сч 107.01.001.1</w:t>
            </w:r>
          </w:p>
          <w:p w:rsidR="00F82255" w:rsidRDefault="00F82255" w:rsidP="005500E4">
            <w:pPr>
              <w:spacing w:after="0" w:line="240" w:lineRule="auto"/>
              <w:rPr>
                <w:rFonts w:ascii="Times New Roman" w:hAnsi="Times New Roman"/>
                <w:sz w:val="28"/>
                <w:szCs w:val="28"/>
              </w:rPr>
            </w:pPr>
            <w:r>
              <w:rPr>
                <w:rFonts w:ascii="Times New Roman" w:hAnsi="Times New Roman"/>
                <w:sz w:val="28"/>
                <w:szCs w:val="28"/>
              </w:rPr>
              <w:t>ИНН 5635006621</w:t>
            </w:r>
          </w:p>
          <w:p w:rsidR="00F82255" w:rsidRDefault="00F82255" w:rsidP="005500E4">
            <w:pPr>
              <w:spacing w:after="0" w:line="240" w:lineRule="auto"/>
              <w:rPr>
                <w:rFonts w:ascii="Times New Roman" w:hAnsi="Times New Roman"/>
                <w:sz w:val="28"/>
                <w:szCs w:val="28"/>
              </w:rPr>
            </w:pPr>
            <w:r>
              <w:rPr>
                <w:rFonts w:ascii="Times New Roman" w:hAnsi="Times New Roman"/>
                <w:sz w:val="28"/>
                <w:szCs w:val="28"/>
              </w:rPr>
              <w:t>КПП 563501001</w:t>
            </w:r>
          </w:p>
          <w:p w:rsidR="00F82255" w:rsidRDefault="00F82255" w:rsidP="005500E4">
            <w:pPr>
              <w:spacing w:after="0" w:line="240" w:lineRule="auto"/>
              <w:rPr>
                <w:rFonts w:ascii="Times New Roman" w:hAnsi="Times New Roman"/>
                <w:sz w:val="28"/>
                <w:szCs w:val="28"/>
              </w:rPr>
            </w:pPr>
            <w:r>
              <w:rPr>
                <w:rFonts w:ascii="Times New Roman" w:hAnsi="Times New Roman"/>
                <w:sz w:val="28"/>
                <w:szCs w:val="28"/>
              </w:rPr>
              <w:t>ОКТМО 53630000</w:t>
            </w:r>
          </w:p>
          <w:p w:rsidR="00F82255" w:rsidRDefault="00F82255" w:rsidP="005500E4">
            <w:pPr>
              <w:spacing w:after="0" w:line="240" w:lineRule="auto"/>
              <w:rPr>
                <w:rFonts w:ascii="Times New Roman" w:hAnsi="Times New Roman"/>
                <w:sz w:val="28"/>
                <w:szCs w:val="28"/>
              </w:rPr>
            </w:pPr>
            <w:r>
              <w:rPr>
                <w:rFonts w:ascii="Times New Roman" w:hAnsi="Times New Roman"/>
                <w:sz w:val="28"/>
                <w:szCs w:val="28"/>
              </w:rPr>
              <w:t>Р/сч 40101810200000010010</w:t>
            </w:r>
          </w:p>
          <w:p w:rsidR="00F82255" w:rsidRDefault="00F82255" w:rsidP="005500E4">
            <w:pPr>
              <w:spacing w:after="0" w:line="240" w:lineRule="auto"/>
              <w:rPr>
                <w:rFonts w:ascii="Times New Roman" w:hAnsi="Times New Roman"/>
                <w:sz w:val="28"/>
                <w:szCs w:val="28"/>
              </w:rPr>
            </w:pPr>
            <w:r>
              <w:rPr>
                <w:rFonts w:ascii="Times New Roman" w:hAnsi="Times New Roman"/>
                <w:sz w:val="28"/>
                <w:szCs w:val="28"/>
              </w:rPr>
              <w:t>БИК 045354001</w:t>
            </w:r>
          </w:p>
          <w:p w:rsidR="00F82255" w:rsidRPr="008350B6" w:rsidRDefault="00F82255" w:rsidP="005500E4">
            <w:pPr>
              <w:spacing w:after="0" w:line="240" w:lineRule="auto"/>
              <w:rPr>
                <w:rFonts w:ascii="Times New Roman" w:hAnsi="Times New Roman"/>
                <w:sz w:val="28"/>
                <w:szCs w:val="28"/>
              </w:rPr>
            </w:pPr>
            <w:r>
              <w:rPr>
                <w:rFonts w:ascii="Times New Roman" w:hAnsi="Times New Roman"/>
                <w:sz w:val="28"/>
                <w:szCs w:val="28"/>
              </w:rPr>
              <w:t>Банк Отделение Оренбург г. Оренбург</w:t>
            </w:r>
            <w:r w:rsidRPr="008350B6">
              <w:rPr>
                <w:rFonts w:ascii="Times New Roman" w:hAnsi="Times New Roman"/>
                <w:sz w:val="28"/>
                <w:szCs w:val="28"/>
              </w:rPr>
              <w:t xml:space="preserve"> </w:t>
            </w:r>
          </w:p>
          <w:p w:rsidR="00F82255" w:rsidRPr="008350B6" w:rsidRDefault="00F82255" w:rsidP="005500E4">
            <w:pPr>
              <w:spacing w:after="0" w:line="240" w:lineRule="auto"/>
              <w:jc w:val="both"/>
              <w:rPr>
                <w:rFonts w:ascii="Times New Roman" w:hAnsi="Times New Roman"/>
                <w:sz w:val="28"/>
                <w:szCs w:val="28"/>
              </w:rPr>
            </w:pPr>
          </w:p>
          <w:p w:rsidR="00F82255" w:rsidRPr="008350B6" w:rsidRDefault="00F82255" w:rsidP="005500E4">
            <w:pPr>
              <w:spacing w:after="0" w:line="240" w:lineRule="auto"/>
              <w:jc w:val="both"/>
              <w:rPr>
                <w:rFonts w:ascii="Times New Roman" w:hAnsi="Times New Roman"/>
                <w:sz w:val="28"/>
                <w:szCs w:val="28"/>
              </w:rPr>
            </w:pPr>
            <w:r w:rsidRPr="008350B6">
              <w:rPr>
                <w:rFonts w:ascii="Times New Roman" w:hAnsi="Times New Roman"/>
                <w:sz w:val="28"/>
                <w:szCs w:val="28"/>
              </w:rPr>
              <w:t>Глава муниципального образования Новоорский район Оренбургской области</w:t>
            </w:r>
          </w:p>
          <w:p w:rsidR="00F82255" w:rsidRPr="008350B6" w:rsidRDefault="00F82255" w:rsidP="005500E4">
            <w:pPr>
              <w:spacing w:after="0" w:line="240" w:lineRule="auto"/>
              <w:rPr>
                <w:rFonts w:ascii="Times New Roman" w:hAnsi="Times New Roman"/>
                <w:sz w:val="28"/>
                <w:szCs w:val="28"/>
              </w:rPr>
            </w:pPr>
            <w:r w:rsidRPr="008350B6">
              <w:rPr>
                <w:rFonts w:ascii="Times New Roman" w:hAnsi="Times New Roman"/>
                <w:sz w:val="28"/>
                <w:szCs w:val="28"/>
              </w:rPr>
              <w:t>_______________  /</w:t>
            </w:r>
            <w:r>
              <w:rPr>
                <w:rFonts w:ascii="Times New Roman" w:hAnsi="Times New Roman"/>
                <w:sz w:val="28"/>
                <w:szCs w:val="28"/>
              </w:rPr>
              <w:t>___________</w:t>
            </w:r>
            <w:r w:rsidRPr="008350B6">
              <w:rPr>
                <w:rFonts w:ascii="Times New Roman" w:hAnsi="Times New Roman"/>
                <w:sz w:val="28"/>
                <w:szCs w:val="28"/>
              </w:rPr>
              <w:t xml:space="preserve"> /  </w:t>
            </w:r>
            <w:r w:rsidRPr="005500E4">
              <w:rPr>
                <w:rFonts w:ascii="Times New Roman" w:hAnsi="Times New Roman"/>
              </w:rPr>
              <w:t>(место печати)</w:t>
            </w:r>
          </w:p>
        </w:tc>
      </w:tr>
    </w:tbl>
    <w:p w:rsidR="00EA7FA3" w:rsidRPr="00EA7FA3" w:rsidRDefault="00EA7FA3" w:rsidP="005500E4">
      <w:pPr>
        <w:autoSpaceDE w:val="0"/>
        <w:autoSpaceDN w:val="0"/>
        <w:adjustRightInd w:val="0"/>
        <w:spacing w:after="0" w:line="240" w:lineRule="auto"/>
        <w:ind w:firstLine="539"/>
        <w:jc w:val="both"/>
        <w:outlineLvl w:val="1"/>
        <w:rPr>
          <w:rFonts w:ascii="Times New Roman" w:hAnsi="Times New Roman"/>
          <w:sz w:val="28"/>
          <w:szCs w:val="28"/>
        </w:rPr>
      </w:pPr>
    </w:p>
    <w:sectPr w:rsidR="00EA7FA3" w:rsidRPr="00EA7FA3" w:rsidSect="005500E4">
      <w:headerReference w:type="even" r:id="rId7"/>
      <w:headerReference w:type="default" r:id="rId8"/>
      <w:pgSz w:w="11906" w:h="16838"/>
      <w:pgMar w:top="567"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59E" w:rsidRDefault="00E4259E" w:rsidP="007F7700">
      <w:pPr>
        <w:spacing w:after="0" w:line="240" w:lineRule="auto"/>
      </w:pPr>
      <w:r>
        <w:separator/>
      </w:r>
    </w:p>
  </w:endnote>
  <w:endnote w:type="continuationSeparator" w:id="1">
    <w:p w:rsidR="00E4259E" w:rsidRDefault="00E4259E" w:rsidP="007F7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59E" w:rsidRDefault="00E4259E" w:rsidP="007F7700">
      <w:pPr>
        <w:spacing w:after="0" w:line="240" w:lineRule="auto"/>
      </w:pPr>
      <w:r>
        <w:separator/>
      </w:r>
    </w:p>
  </w:footnote>
  <w:footnote w:type="continuationSeparator" w:id="1">
    <w:p w:rsidR="00E4259E" w:rsidRDefault="00E4259E" w:rsidP="007F77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02" w:rsidRDefault="00B40680" w:rsidP="003440A1">
    <w:pPr>
      <w:pStyle w:val="a5"/>
      <w:framePr w:wrap="around" w:vAnchor="text" w:hAnchor="margin" w:xAlign="right" w:y="1"/>
      <w:rPr>
        <w:rStyle w:val="af"/>
      </w:rPr>
    </w:pPr>
    <w:r>
      <w:rPr>
        <w:rStyle w:val="af"/>
      </w:rPr>
      <w:fldChar w:fldCharType="begin"/>
    </w:r>
    <w:r w:rsidR="00191302">
      <w:rPr>
        <w:rStyle w:val="af"/>
      </w:rPr>
      <w:instrText xml:space="preserve">PAGE  </w:instrText>
    </w:r>
    <w:r>
      <w:rPr>
        <w:rStyle w:val="af"/>
      </w:rPr>
      <w:fldChar w:fldCharType="end"/>
    </w:r>
  </w:p>
  <w:p w:rsidR="00191302" w:rsidRDefault="00191302" w:rsidP="008D397A">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02" w:rsidRDefault="00B40680" w:rsidP="003440A1">
    <w:pPr>
      <w:pStyle w:val="a5"/>
      <w:framePr w:wrap="around" w:vAnchor="text" w:hAnchor="margin" w:xAlign="right" w:y="1"/>
      <w:rPr>
        <w:rStyle w:val="af"/>
      </w:rPr>
    </w:pPr>
    <w:r>
      <w:rPr>
        <w:rStyle w:val="af"/>
      </w:rPr>
      <w:fldChar w:fldCharType="begin"/>
    </w:r>
    <w:r w:rsidR="00191302">
      <w:rPr>
        <w:rStyle w:val="af"/>
      </w:rPr>
      <w:instrText xml:space="preserve">PAGE  </w:instrText>
    </w:r>
    <w:r>
      <w:rPr>
        <w:rStyle w:val="af"/>
      </w:rPr>
      <w:fldChar w:fldCharType="separate"/>
    </w:r>
    <w:r w:rsidR="00F70302">
      <w:rPr>
        <w:rStyle w:val="af"/>
        <w:noProof/>
      </w:rPr>
      <w:t>2</w:t>
    </w:r>
    <w:r>
      <w:rPr>
        <w:rStyle w:val="af"/>
      </w:rPr>
      <w:fldChar w:fldCharType="end"/>
    </w:r>
  </w:p>
  <w:p w:rsidR="00191302" w:rsidRDefault="00191302" w:rsidP="008D397A">
    <w:pPr>
      <w:pStyle w:val="a5"/>
      <w:ind w:right="360"/>
      <w:jc w:val="center"/>
    </w:pPr>
  </w:p>
  <w:p w:rsidR="00191302" w:rsidRDefault="0019130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68CAC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7703F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CE614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12E56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744B7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5CC8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024FE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12CD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08A6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32EE878"/>
    <w:lvl w:ilvl="0">
      <w:start w:val="1"/>
      <w:numFmt w:val="bullet"/>
      <w:lvlText w:val=""/>
      <w:lvlJc w:val="left"/>
      <w:pPr>
        <w:tabs>
          <w:tab w:val="num" w:pos="360"/>
        </w:tabs>
        <w:ind w:left="360" w:hanging="360"/>
      </w:pPr>
      <w:rPr>
        <w:rFonts w:ascii="Symbol" w:hAnsi="Symbol" w:hint="default"/>
      </w:rPr>
    </w:lvl>
  </w:abstractNum>
  <w:abstractNum w:abstractNumId="10">
    <w:nsid w:val="11E64B7F"/>
    <w:multiLevelType w:val="multilevel"/>
    <w:tmpl w:val="0666D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20728B"/>
    <w:multiLevelType w:val="hybridMultilevel"/>
    <w:tmpl w:val="A0901F5E"/>
    <w:lvl w:ilvl="0" w:tplc="73808988">
      <w:start w:val="1"/>
      <w:numFmt w:val="decimal"/>
      <w:lvlText w:val="%1."/>
      <w:lvlJc w:val="left"/>
      <w:pPr>
        <w:tabs>
          <w:tab w:val="num" w:pos="1789"/>
        </w:tabs>
        <w:ind w:left="1789" w:hanging="108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2">
    <w:nsid w:val="204775D1"/>
    <w:multiLevelType w:val="hybridMultilevel"/>
    <w:tmpl w:val="8F0066C4"/>
    <w:lvl w:ilvl="0" w:tplc="B50E6FB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3">
    <w:nsid w:val="23610086"/>
    <w:multiLevelType w:val="hybridMultilevel"/>
    <w:tmpl w:val="880E140A"/>
    <w:lvl w:ilvl="0" w:tplc="BBAAEA5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6B53108"/>
    <w:multiLevelType w:val="multilevel"/>
    <w:tmpl w:val="986E4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2678FE"/>
    <w:multiLevelType w:val="hybridMultilevel"/>
    <w:tmpl w:val="16CE63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4902BB9"/>
    <w:multiLevelType w:val="multilevel"/>
    <w:tmpl w:val="41769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3E525C"/>
    <w:multiLevelType w:val="multilevel"/>
    <w:tmpl w:val="B9A0B956"/>
    <w:lvl w:ilvl="0">
      <w:start w:val="2"/>
      <w:numFmt w:val="decimal"/>
      <w:lvlText w:val="%1."/>
      <w:lvlJc w:val="left"/>
      <w:pPr>
        <w:ind w:left="450" w:hanging="450"/>
      </w:pPr>
      <w:rPr>
        <w:rFonts w:hint="default"/>
        <w:color w:val="000000"/>
      </w:rPr>
    </w:lvl>
    <w:lvl w:ilvl="1">
      <w:start w:val="3"/>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8">
    <w:nsid w:val="363E224E"/>
    <w:multiLevelType w:val="multilevel"/>
    <w:tmpl w:val="6890C53C"/>
    <w:lvl w:ilvl="0">
      <w:start w:val="6"/>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9">
    <w:nsid w:val="41094692"/>
    <w:multiLevelType w:val="multilevel"/>
    <w:tmpl w:val="38822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EE6F93"/>
    <w:multiLevelType w:val="multilevel"/>
    <w:tmpl w:val="60840B64"/>
    <w:lvl w:ilvl="0">
      <w:start w:val="5"/>
      <w:numFmt w:val="decimal"/>
      <w:lvlText w:val="%1."/>
      <w:lvlJc w:val="left"/>
      <w:pPr>
        <w:ind w:left="450" w:hanging="450"/>
      </w:pPr>
      <w:rPr>
        <w:rFonts w:hint="default"/>
        <w:color w:val="000000"/>
      </w:rPr>
    </w:lvl>
    <w:lvl w:ilvl="1">
      <w:start w:val="2"/>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1">
    <w:nsid w:val="5B0B6C9C"/>
    <w:multiLevelType w:val="multilevel"/>
    <w:tmpl w:val="F7643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550368"/>
    <w:multiLevelType w:val="multilevel"/>
    <w:tmpl w:val="AF0CED2C"/>
    <w:lvl w:ilvl="0">
      <w:start w:val="3"/>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3">
    <w:nsid w:val="6D373039"/>
    <w:multiLevelType w:val="multilevel"/>
    <w:tmpl w:val="0F605814"/>
    <w:lvl w:ilvl="0">
      <w:start w:val="1"/>
      <w:numFmt w:val="decimal"/>
      <w:lvlText w:val="%1."/>
      <w:lvlJc w:val="left"/>
      <w:pPr>
        <w:ind w:left="1069" w:hanging="360"/>
      </w:pPr>
      <w:rPr>
        <w:rFonts w:hint="default"/>
        <w:color w:val="000000"/>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24">
    <w:nsid w:val="73666189"/>
    <w:multiLevelType w:val="hybridMultilevel"/>
    <w:tmpl w:val="755A6D24"/>
    <w:lvl w:ilvl="0" w:tplc="5CBA9FEA">
      <w:start w:val="1"/>
      <w:numFmt w:val="decimal"/>
      <w:lvlText w:val="%1."/>
      <w:lvlJc w:val="left"/>
      <w:pPr>
        <w:tabs>
          <w:tab w:val="num" w:pos="1155"/>
        </w:tabs>
        <w:ind w:left="1155" w:hanging="360"/>
      </w:pPr>
      <w:rPr>
        <w:rFonts w:cs="Times New Roman" w:hint="default"/>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num w:numId="1">
    <w:abstractNumId w:val="2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2"/>
  </w:num>
  <w:num w:numId="15">
    <w:abstractNumId w:val="21"/>
  </w:num>
  <w:num w:numId="16">
    <w:abstractNumId w:val="14"/>
  </w:num>
  <w:num w:numId="17">
    <w:abstractNumId w:val="19"/>
  </w:num>
  <w:num w:numId="18">
    <w:abstractNumId w:val="10"/>
  </w:num>
  <w:num w:numId="19">
    <w:abstractNumId w:val="16"/>
  </w:num>
  <w:num w:numId="20">
    <w:abstractNumId w:val="23"/>
  </w:num>
  <w:num w:numId="21">
    <w:abstractNumId w:val="17"/>
  </w:num>
  <w:num w:numId="22">
    <w:abstractNumId w:val="20"/>
  </w:num>
  <w:num w:numId="23">
    <w:abstractNumId w:val="18"/>
  </w:num>
  <w:num w:numId="24">
    <w:abstractNumId w:val="12"/>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D5336"/>
    <w:rsid w:val="00000CD6"/>
    <w:rsid w:val="00002C7F"/>
    <w:rsid w:val="0000377A"/>
    <w:rsid w:val="00003E79"/>
    <w:rsid w:val="00004590"/>
    <w:rsid w:val="00007990"/>
    <w:rsid w:val="0001707E"/>
    <w:rsid w:val="00034498"/>
    <w:rsid w:val="0003498B"/>
    <w:rsid w:val="000363D4"/>
    <w:rsid w:val="00036F44"/>
    <w:rsid w:val="00037CFB"/>
    <w:rsid w:val="0005184C"/>
    <w:rsid w:val="00052003"/>
    <w:rsid w:val="000537EC"/>
    <w:rsid w:val="00054AD3"/>
    <w:rsid w:val="0005556A"/>
    <w:rsid w:val="0005726D"/>
    <w:rsid w:val="00060615"/>
    <w:rsid w:val="000638FB"/>
    <w:rsid w:val="00065276"/>
    <w:rsid w:val="00065641"/>
    <w:rsid w:val="000703F4"/>
    <w:rsid w:val="000706EA"/>
    <w:rsid w:val="000722BE"/>
    <w:rsid w:val="00072FE0"/>
    <w:rsid w:val="00073710"/>
    <w:rsid w:val="00081F04"/>
    <w:rsid w:val="000866C5"/>
    <w:rsid w:val="00093045"/>
    <w:rsid w:val="00097565"/>
    <w:rsid w:val="00097C12"/>
    <w:rsid w:val="000B4ADC"/>
    <w:rsid w:val="000C0120"/>
    <w:rsid w:val="000C1C73"/>
    <w:rsid w:val="000C31D0"/>
    <w:rsid w:val="000D145A"/>
    <w:rsid w:val="000D538B"/>
    <w:rsid w:val="000E0542"/>
    <w:rsid w:val="000E7F23"/>
    <w:rsid w:val="000F14DC"/>
    <w:rsid w:val="0011134E"/>
    <w:rsid w:val="001144D7"/>
    <w:rsid w:val="0012056B"/>
    <w:rsid w:val="00121E17"/>
    <w:rsid w:val="001301F2"/>
    <w:rsid w:val="00133ADA"/>
    <w:rsid w:val="001357EA"/>
    <w:rsid w:val="001361BD"/>
    <w:rsid w:val="0013770B"/>
    <w:rsid w:val="00142552"/>
    <w:rsid w:val="001438D2"/>
    <w:rsid w:val="00145F43"/>
    <w:rsid w:val="001475C2"/>
    <w:rsid w:val="00147D1F"/>
    <w:rsid w:val="001531D5"/>
    <w:rsid w:val="0015495C"/>
    <w:rsid w:val="001576C2"/>
    <w:rsid w:val="00167208"/>
    <w:rsid w:val="00182266"/>
    <w:rsid w:val="00186D73"/>
    <w:rsid w:val="00186DD8"/>
    <w:rsid w:val="00191302"/>
    <w:rsid w:val="00197DA1"/>
    <w:rsid w:val="00197EC5"/>
    <w:rsid w:val="001A26BE"/>
    <w:rsid w:val="001A7D93"/>
    <w:rsid w:val="001B0159"/>
    <w:rsid w:val="001B1B58"/>
    <w:rsid w:val="001B1DCE"/>
    <w:rsid w:val="001B4E9B"/>
    <w:rsid w:val="001B4F84"/>
    <w:rsid w:val="001C0605"/>
    <w:rsid w:val="001C1C99"/>
    <w:rsid w:val="001C5DA7"/>
    <w:rsid w:val="001D064C"/>
    <w:rsid w:val="001D6999"/>
    <w:rsid w:val="001E4226"/>
    <w:rsid w:val="001E452E"/>
    <w:rsid w:val="001F3B92"/>
    <w:rsid w:val="001F55E9"/>
    <w:rsid w:val="0020140C"/>
    <w:rsid w:val="0020535B"/>
    <w:rsid w:val="00210423"/>
    <w:rsid w:val="00211A93"/>
    <w:rsid w:val="00215E65"/>
    <w:rsid w:val="00217152"/>
    <w:rsid w:val="00225B33"/>
    <w:rsid w:val="00226C09"/>
    <w:rsid w:val="00230518"/>
    <w:rsid w:val="0023558A"/>
    <w:rsid w:val="00237DD4"/>
    <w:rsid w:val="00241A37"/>
    <w:rsid w:val="00242116"/>
    <w:rsid w:val="00242AF9"/>
    <w:rsid w:val="002444AD"/>
    <w:rsid w:val="00245C6C"/>
    <w:rsid w:val="00254110"/>
    <w:rsid w:val="00254DCC"/>
    <w:rsid w:val="00257907"/>
    <w:rsid w:val="00261E08"/>
    <w:rsid w:val="00263258"/>
    <w:rsid w:val="002660B9"/>
    <w:rsid w:val="002741DC"/>
    <w:rsid w:val="002762AB"/>
    <w:rsid w:val="00277D1F"/>
    <w:rsid w:val="00280A17"/>
    <w:rsid w:val="00280E49"/>
    <w:rsid w:val="00284294"/>
    <w:rsid w:val="002900FE"/>
    <w:rsid w:val="002957C7"/>
    <w:rsid w:val="00295DB3"/>
    <w:rsid w:val="002A340D"/>
    <w:rsid w:val="002A7635"/>
    <w:rsid w:val="002A7CB5"/>
    <w:rsid w:val="002B16FC"/>
    <w:rsid w:val="002B1A59"/>
    <w:rsid w:val="002B2582"/>
    <w:rsid w:val="002B6329"/>
    <w:rsid w:val="002C070C"/>
    <w:rsid w:val="002C3340"/>
    <w:rsid w:val="002C41A1"/>
    <w:rsid w:val="002C6265"/>
    <w:rsid w:val="002C6C6D"/>
    <w:rsid w:val="002D1DEE"/>
    <w:rsid w:val="002E32FC"/>
    <w:rsid w:val="002E4DA4"/>
    <w:rsid w:val="002E5655"/>
    <w:rsid w:val="002E7BEF"/>
    <w:rsid w:val="002F1F62"/>
    <w:rsid w:val="002F405B"/>
    <w:rsid w:val="002F62B0"/>
    <w:rsid w:val="002F70DA"/>
    <w:rsid w:val="002F711C"/>
    <w:rsid w:val="00302199"/>
    <w:rsid w:val="00304A6B"/>
    <w:rsid w:val="00307617"/>
    <w:rsid w:val="00311AA8"/>
    <w:rsid w:val="0031542A"/>
    <w:rsid w:val="003215CC"/>
    <w:rsid w:val="00323776"/>
    <w:rsid w:val="003258E5"/>
    <w:rsid w:val="00340AF2"/>
    <w:rsid w:val="003440A1"/>
    <w:rsid w:val="00344B73"/>
    <w:rsid w:val="00345836"/>
    <w:rsid w:val="003458F6"/>
    <w:rsid w:val="00345EE1"/>
    <w:rsid w:val="0035026B"/>
    <w:rsid w:val="0035324B"/>
    <w:rsid w:val="00357C08"/>
    <w:rsid w:val="003641D5"/>
    <w:rsid w:val="00370084"/>
    <w:rsid w:val="00371986"/>
    <w:rsid w:val="0037569B"/>
    <w:rsid w:val="00377272"/>
    <w:rsid w:val="003801B0"/>
    <w:rsid w:val="00384C5E"/>
    <w:rsid w:val="0038715B"/>
    <w:rsid w:val="00394B07"/>
    <w:rsid w:val="00395A4E"/>
    <w:rsid w:val="00396B94"/>
    <w:rsid w:val="003A6AB6"/>
    <w:rsid w:val="003B36C0"/>
    <w:rsid w:val="003C2176"/>
    <w:rsid w:val="003C58C1"/>
    <w:rsid w:val="003D1008"/>
    <w:rsid w:val="003D397C"/>
    <w:rsid w:val="003D5336"/>
    <w:rsid w:val="003D5AC9"/>
    <w:rsid w:val="003E2013"/>
    <w:rsid w:val="003E4E6A"/>
    <w:rsid w:val="003F014D"/>
    <w:rsid w:val="003F39A6"/>
    <w:rsid w:val="003F579C"/>
    <w:rsid w:val="003F6247"/>
    <w:rsid w:val="003F7671"/>
    <w:rsid w:val="00410F31"/>
    <w:rsid w:val="00415F4D"/>
    <w:rsid w:val="00417B73"/>
    <w:rsid w:val="004262CA"/>
    <w:rsid w:val="00431145"/>
    <w:rsid w:val="00436B4F"/>
    <w:rsid w:val="00443E81"/>
    <w:rsid w:val="00443F54"/>
    <w:rsid w:val="00452962"/>
    <w:rsid w:val="00470CBF"/>
    <w:rsid w:val="0047486E"/>
    <w:rsid w:val="00476071"/>
    <w:rsid w:val="00486347"/>
    <w:rsid w:val="00487894"/>
    <w:rsid w:val="00492CAE"/>
    <w:rsid w:val="00493312"/>
    <w:rsid w:val="00494019"/>
    <w:rsid w:val="00494AA5"/>
    <w:rsid w:val="004A470B"/>
    <w:rsid w:val="004A5D6E"/>
    <w:rsid w:val="004B087E"/>
    <w:rsid w:val="004B29C3"/>
    <w:rsid w:val="004B7448"/>
    <w:rsid w:val="004C1D73"/>
    <w:rsid w:val="004C52D8"/>
    <w:rsid w:val="004C58BB"/>
    <w:rsid w:val="004C6DAA"/>
    <w:rsid w:val="004C7A1B"/>
    <w:rsid w:val="004D2B8A"/>
    <w:rsid w:val="004D2BB0"/>
    <w:rsid w:val="004D5B60"/>
    <w:rsid w:val="004D7DD0"/>
    <w:rsid w:val="004E465C"/>
    <w:rsid w:val="004E6122"/>
    <w:rsid w:val="004F18AB"/>
    <w:rsid w:val="004F3DED"/>
    <w:rsid w:val="004F465A"/>
    <w:rsid w:val="004F5B45"/>
    <w:rsid w:val="004F7A55"/>
    <w:rsid w:val="00503C53"/>
    <w:rsid w:val="005047CB"/>
    <w:rsid w:val="005049BC"/>
    <w:rsid w:val="00505DFB"/>
    <w:rsid w:val="00506E33"/>
    <w:rsid w:val="005100EA"/>
    <w:rsid w:val="00511036"/>
    <w:rsid w:val="005115D3"/>
    <w:rsid w:val="00511C31"/>
    <w:rsid w:val="00514727"/>
    <w:rsid w:val="005158F3"/>
    <w:rsid w:val="00516878"/>
    <w:rsid w:val="00520A4D"/>
    <w:rsid w:val="00524010"/>
    <w:rsid w:val="00526B48"/>
    <w:rsid w:val="0053062A"/>
    <w:rsid w:val="005323D7"/>
    <w:rsid w:val="0053263F"/>
    <w:rsid w:val="005372A0"/>
    <w:rsid w:val="00537FAF"/>
    <w:rsid w:val="00540766"/>
    <w:rsid w:val="005446CC"/>
    <w:rsid w:val="005500E4"/>
    <w:rsid w:val="00552204"/>
    <w:rsid w:val="00553CBF"/>
    <w:rsid w:val="00557253"/>
    <w:rsid w:val="00557941"/>
    <w:rsid w:val="0056000F"/>
    <w:rsid w:val="00561C23"/>
    <w:rsid w:val="00563BE1"/>
    <w:rsid w:val="00566147"/>
    <w:rsid w:val="0056722F"/>
    <w:rsid w:val="00570121"/>
    <w:rsid w:val="005727FA"/>
    <w:rsid w:val="00572E76"/>
    <w:rsid w:val="005806FA"/>
    <w:rsid w:val="00584975"/>
    <w:rsid w:val="005862C7"/>
    <w:rsid w:val="00590A7F"/>
    <w:rsid w:val="0059551B"/>
    <w:rsid w:val="00597F9C"/>
    <w:rsid w:val="005A0B72"/>
    <w:rsid w:val="005A3C7F"/>
    <w:rsid w:val="005A61F9"/>
    <w:rsid w:val="005A7082"/>
    <w:rsid w:val="005B09C0"/>
    <w:rsid w:val="005B0DAE"/>
    <w:rsid w:val="005B328C"/>
    <w:rsid w:val="005B48FF"/>
    <w:rsid w:val="005B5736"/>
    <w:rsid w:val="005C55D4"/>
    <w:rsid w:val="005D3EF2"/>
    <w:rsid w:val="005D5996"/>
    <w:rsid w:val="005E0522"/>
    <w:rsid w:val="005F4789"/>
    <w:rsid w:val="005F5DB5"/>
    <w:rsid w:val="005F7D8F"/>
    <w:rsid w:val="006012C3"/>
    <w:rsid w:val="006032FA"/>
    <w:rsid w:val="0061319F"/>
    <w:rsid w:val="006131A9"/>
    <w:rsid w:val="00616996"/>
    <w:rsid w:val="00617E21"/>
    <w:rsid w:val="00624A9B"/>
    <w:rsid w:val="00631441"/>
    <w:rsid w:val="00633A69"/>
    <w:rsid w:val="00635BE8"/>
    <w:rsid w:val="00637531"/>
    <w:rsid w:val="00644CC8"/>
    <w:rsid w:val="00650D35"/>
    <w:rsid w:val="006553EE"/>
    <w:rsid w:val="00655926"/>
    <w:rsid w:val="0065592C"/>
    <w:rsid w:val="00657F23"/>
    <w:rsid w:val="00670CDC"/>
    <w:rsid w:val="0067111F"/>
    <w:rsid w:val="00672CDD"/>
    <w:rsid w:val="00675AA8"/>
    <w:rsid w:val="00676AE9"/>
    <w:rsid w:val="0068035F"/>
    <w:rsid w:val="00681943"/>
    <w:rsid w:val="0068353F"/>
    <w:rsid w:val="00684E58"/>
    <w:rsid w:val="00687621"/>
    <w:rsid w:val="006906DB"/>
    <w:rsid w:val="00690996"/>
    <w:rsid w:val="00692786"/>
    <w:rsid w:val="00694B26"/>
    <w:rsid w:val="00695FAD"/>
    <w:rsid w:val="006A03D4"/>
    <w:rsid w:val="006C1070"/>
    <w:rsid w:val="006D00D6"/>
    <w:rsid w:val="006D447A"/>
    <w:rsid w:val="006E1412"/>
    <w:rsid w:val="006E1DA0"/>
    <w:rsid w:val="006E210A"/>
    <w:rsid w:val="006E5F2B"/>
    <w:rsid w:val="006E60A4"/>
    <w:rsid w:val="006E6826"/>
    <w:rsid w:val="006F26F7"/>
    <w:rsid w:val="006F3D9F"/>
    <w:rsid w:val="00701F5E"/>
    <w:rsid w:val="0070654C"/>
    <w:rsid w:val="0070783E"/>
    <w:rsid w:val="00710757"/>
    <w:rsid w:val="00710D75"/>
    <w:rsid w:val="00712C45"/>
    <w:rsid w:val="007141B0"/>
    <w:rsid w:val="0071586A"/>
    <w:rsid w:val="007206BD"/>
    <w:rsid w:val="00720D85"/>
    <w:rsid w:val="007210A9"/>
    <w:rsid w:val="00725660"/>
    <w:rsid w:val="00725DDB"/>
    <w:rsid w:val="00725F4B"/>
    <w:rsid w:val="00732070"/>
    <w:rsid w:val="0073295A"/>
    <w:rsid w:val="00733310"/>
    <w:rsid w:val="00737E2B"/>
    <w:rsid w:val="00742CBA"/>
    <w:rsid w:val="00750F15"/>
    <w:rsid w:val="00763EA4"/>
    <w:rsid w:val="00765182"/>
    <w:rsid w:val="00775DA7"/>
    <w:rsid w:val="00777431"/>
    <w:rsid w:val="007817BD"/>
    <w:rsid w:val="0078204D"/>
    <w:rsid w:val="0078289B"/>
    <w:rsid w:val="0079108F"/>
    <w:rsid w:val="0079263E"/>
    <w:rsid w:val="00793BBD"/>
    <w:rsid w:val="0079536C"/>
    <w:rsid w:val="00796A68"/>
    <w:rsid w:val="007A66C5"/>
    <w:rsid w:val="007A6FD0"/>
    <w:rsid w:val="007B3ED0"/>
    <w:rsid w:val="007C46F5"/>
    <w:rsid w:val="007D0785"/>
    <w:rsid w:val="007D2B45"/>
    <w:rsid w:val="007E07E9"/>
    <w:rsid w:val="007E2D43"/>
    <w:rsid w:val="007E33E1"/>
    <w:rsid w:val="007E62D9"/>
    <w:rsid w:val="007F0CED"/>
    <w:rsid w:val="007F1CBF"/>
    <w:rsid w:val="007F27AD"/>
    <w:rsid w:val="007F4495"/>
    <w:rsid w:val="007F54CD"/>
    <w:rsid w:val="007F651C"/>
    <w:rsid w:val="007F6675"/>
    <w:rsid w:val="007F6D29"/>
    <w:rsid w:val="007F7700"/>
    <w:rsid w:val="008013BB"/>
    <w:rsid w:val="008032CB"/>
    <w:rsid w:val="00805821"/>
    <w:rsid w:val="00806B2B"/>
    <w:rsid w:val="00810526"/>
    <w:rsid w:val="00812F27"/>
    <w:rsid w:val="008222D0"/>
    <w:rsid w:val="0082257F"/>
    <w:rsid w:val="00830177"/>
    <w:rsid w:val="008318B5"/>
    <w:rsid w:val="00834C0C"/>
    <w:rsid w:val="00834DAC"/>
    <w:rsid w:val="00835987"/>
    <w:rsid w:val="00837758"/>
    <w:rsid w:val="00844079"/>
    <w:rsid w:val="00844A62"/>
    <w:rsid w:val="00845A34"/>
    <w:rsid w:val="008501ED"/>
    <w:rsid w:val="00850E9E"/>
    <w:rsid w:val="00851D6B"/>
    <w:rsid w:val="00854751"/>
    <w:rsid w:val="00856478"/>
    <w:rsid w:val="00857F79"/>
    <w:rsid w:val="00860D07"/>
    <w:rsid w:val="00865AFF"/>
    <w:rsid w:val="008800ED"/>
    <w:rsid w:val="00884B4E"/>
    <w:rsid w:val="00890CD7"/>
    <w:rsid w:val="0089224A"/>
    <w:rsid w:val="00892CF4"/>
    <w:rsid w:val="00893A03"/>
    <w:rsid w:val="0089471C"/>
    <w:rsid w:val="008967DB"/>
    <w:rsid w:val="008A02F4"/>
    <w:rsid w:val="008A2174"/>
    <w:rsid w:val="008A2311"/>
    <w:rsid w:val="008A3DEB"/>
    <w:rsid w:val="008A4682"/>
    <w:rsid w:val="008A4EE3"/>
    <w:rsid w:val="008A7E25"/>
    <w:rsid w:val="008B4CF6"/>
    <w:rsid w:val="008C1035"/>
    <w:rsid w:val="008C1F53"/>
    <w:rsid w:val="008C5C14"/>
    <w:rsid w:val="008C79BF"/>
    <w:rsid w:val="008D0C5D"/>
    <w:rsid w:val="008D0DF1"/>
    <w:rsid w:val="008D22C1"/>
    <w:rsid w:val="008D296E"/>
    <w:rsid w:val="008D35C6"/>
    <w:rsid w:val="008D397A"/>
    <w:rsid w:val="008D4489"/>
    <w:rsid w:val="008D798D"/>
    <w:rsid w:val="008E2252"/>
    <w:rsid w:val="008E2494"/>
    <w:rsid w:val="008E2D63"/>
    <w:rsid w:val="008F1E2B"/>
    <w:rsid w:val="008F3DE2"/>
    <w:rsid w:val="008F5D4D"/>
    <w:rsid w:val="008F6E65"/>
    <w:rsid w:val="009011CD"/>
    <w:rsid w:val="00902C0D"/>
    <w:rsid w:val="00903671"/>
    <w:rsid w:val="009059FB"/>
    <w:rsid w:val="009122DC"/>
    <w:rsid w:val="00912488"/>
    <w:rsid w:val="0091258A"/>
    <w:rsid w:val="00912BE3"/>
    <w:rsid w:val="00913EE0"/>
    <w:rsid w:val="00914879"/>
    <w:rsid w:val="00914975"/>
    <w:rsid w:val="00915DB3"/>
    <w:rsid w:val="009179B3"/>
    <w:rsid w:val="009222CC"/>
    <w:rsid w:val="00930190"/>
    <w:rsid w:val="00932EFF"/>
    <w:rsid w:val="00943913"/>
    <w:rsid w:val="0095308C"/>
    <w:rsid w:val="00955711"/>
    <w:rsid w:val="00955ECC"/>
    <w:rsid w:val="00962131"/>
    <w:rsid w:val="00974334"/>
    <w:rsid w:val="0097558B"/>
    <w:rsid w:val="009779AE"/>
    <w:rsid w:val="00977F88"/>
    <w:rsid w:val="00983F31"/>
    <w:rsid w:val="00990BE4"/>
    <w:rsid w:val="00994BF9"/>
    <w:rsid w:val="00996F1A"/>
    <w:rsid w:val="009B1DAA"/>
    <w:rsid w:val="009B1FC1"/>
    <w:rsid w:val="009B5ABC"/>
    <w:rsid w:val="009B6D83"/>
    <w:rsid w:val="009B79BC"/>
    <w:rsid w:val="009C611A"/>
    <w:rsid w:val="009C691E"/>
    <w:rsid w:val="009D1AEE"/>
    <w:rsid w:val="009D384C"/>
    <w:rsid w:val="009D419D"/>
    <w:rsid w:val="009E2F2F"/>
    <w:rsid w:val="009F2C1B"/>
    <w:rsid w:val="009F5C72"/>
    <w:rsid w:val="009F729B"/>
    <w:rsid w:val="00A01D51"/>
    <w:rsid w:val="00A04AAD"/>
    <w:rsid w:val="00A07DB3"/>
    <w:rsid w:val="00A11944"/>
    <w:rsid w:val="00A1689C"/>
    <w:rsid w:val="00A22201"/>
    <w:rsid w:val="00A247D8"/>
    <w:rsid w:val="00A318E8"/>
    <w:rsid w:val="00A32391"/>
    <w:rsid w:val="00A40907"/>
    <w:rsid w:val="00A409B8"/>
    <w:rsid w:val="00A446D8"/>
    <w:rsid w:val="00A46B6B"/>
    <w:rsid w:val="00A46DEE"/>
    <w:rsid w:val="00A4765E"/>
    <w:rsid w:val="00A5005E"/>
    <w:rsid w:val="00A516EC"/>
    <w:rsid w:val="00A55742"/>
    <w:rsid w:val="00A5613F"/>
    <w:rsid w:val="00A62008"/>
    <w:rsid w:val="00A63339"/>
    <w:rsid w:val="00A6674D"/>
    <w:rsid w:val="00A6777A"/>
    <w:rsid w:val="00A7070D"/>
    <w:rsid w:val="00A70A6D"/>
    <w:rsid w:val="00A737F6"/>
    <w:rsid w:val="00A75331"/>
    <w:rsid w:val="00A770BD"/>
    <w:rsid w:val="00A814E7"/>
    <w:rsid w:val="00A84FF5"/>
    <w:rsid w:val="00A8533E"/>
    <w:rsid w:val="00A916CE"/>
    <w:rsid w:val="00A92212"/>
    <w:rsid w:val="00A940BD"/>
    <w:rsid w:val="00A95F98"/>
    <w:rsid w:val="00A9756F"/>
    <w:rsid w:val="00AA5727"/>
    <w:rsid w:val="00AB21C0"/>
    <w:rsid w:val="00AB34D4"/>
    <w:rsid w:val="00AB3C81"/>
    <w:rsid w:val="00AC32BB"/>
    <w:rsid w:val="00AC37B9"/>
    <w:rsid w:val="00AC47F0"/>
    <w:rsid w:val="00AC5B83"/>
    <w:rsid w:val="00AC78E9"/>
    <w:rsid w:val="00AD07A5"/>
    <w:rsid w:val="00AD08E2"/>
    <w:rsid w:val="00AD0D8A"/>
    <w:rsid w:val="00AD19C6"/>
    <w:rsid w:val="00AD3534"/>
    <w:rsid w:val="00AE2D0F"/>
    <w:rsid w:val="00AF0B2B"/>
    <w:rsid w:val="00AF29EA"/>
    <w:rsid w:val="00AF3CF4"/>
    <w:rsid w:val="00AF3D0B"/>
    <w:rsid w:val="00AF4B14"/>
    <w:rsid w:val="00B0043D"/>
    <w:rsid w:val="00B00CCF"/>
    <w:rsid w:val="00B01829"/>
    <w:rsid w:val="00B05DAA"/>
    <w:rsid w:val="00B072E2"/>
    <w:rsid w:val="00B10052"/>
    <w:rsid w:val="00B141A0"/>
    <w:rsid w:val="00B2121E"/>
    <w:rsid w:val="00B212BE"/>
    <w:rsid w:val="00B259C9"/>
    <w:rsid w:val="00B344B7"/>
    <w:rsid w:val="00B40680"/>
    <w:rsid w:val="00B42C00"/>
    <w:rsid w:val="00B43CF3"/>
    <w:rsid w:val="00B45377"/>
    <w:rsid w:val="00B458C8"/>
    <w:rsid w:val="00B50EF4"/>
    <w:rsid w:val="00B5104E"/>
    <w:rsid w:val="00B60452"/>
    <w:rsid w:val="00B61A99"/>
    <w:rsid w:val="00B61CA9"/>
    <w:rsid w:val="00B65292"/>
    <w:rsid w:val="00B668CD"/>
    <w:rsid w:val="00B6792B"/>
    <w:rsid w:val="00B67E95"/>
    <w:rsid w:val="00B702CA"/>
    <w:rsid w:val="00B714E0"/>
    <w:rsid w:val="00B843E9"/>
    <w:rsid w:val="00B9548F"/>
    <w:rsid w:val="00B97201"/>
    <w:rsid w:val="00BA19E2"/>
    <w:rsid w:val="00BA7965"/>
    <w:rsid w:val="00BB0F74"/>
    <w:rsid w:val="00BB3D34"/>
    <w:rsid w:val="00BB40F8"/>
    <w:rsid w:val="00BB543F"/>
    <w:rsid w:val="00BC1883"/>
    <w:rsid w:val="00BC4DBC"/>
    <w:rsid w:val="00BC653B"/>
    <w:rsid w:val="00BD30C2"/>
    <w:rsid w:val="00BD372B"/>
    <w:rsid w:val="00BD51FA"/>
    <w:rsid w:val="00BD7743"/>
    <w:rsid w:val="00BE0940"/>
    <w:rsid w:val="00BE1E9D"/>
    <w:rsid w:val="00BE446F"/>
    <w:rsid w:val="00BE5E79"/>
    <w:rsid w:val="00BF45AB"/>
    <w:rsid w:val="00BF5AF4"/>
    <w:rsid w:val="00C051C4"/>
    <w:rsid w:val="00C11CB9"/>
    <w:rsid w:val="00C141E4"/>
    <w:rsid w:val="00C204AB"/>
    <w:rsid w:val="00C205C4"/>
    <w:rsid w:val="00C21617"/>
    <w:rsid w:val="00C23A59"/>
    <w:rsid w:val="00C246A0"/>
    <w:rsid w:val="00C24AC9"/>
    <w:rsid w:val="00C25135"/>
    <w:rsid w:val="00C30395"/>
    <w:rsid w:val="00C31E6F"/>
    <w:rsid w:val="00C33835"/>
    <w:rsid w:val="00C35767"/>
    <w:rsid w:val="00C3587A"/>
    <w:rsid w:val="00C42650"/>
    <w:rsid w:val="00C47C82"/>
    <w:rsid w:val="00C51BFB"/>
    <w:rsid w:val="00C532A9"/>
    <w:rsid w:val="00C53F38"/>
    <w:rsid w:val="00C54C3A"/>
    <w:rsid w:val="00C558AD"/>
    <w:rsid w:val="00C56825"/>
    <w:rsid w:val="00C56CD8"/>
    <w:rsid w:val="00C60835"/>
    <w:rsid w:val="00C623BB"/>
    <w:rsid w:val="00C62A29"/>
    <w:rsid w:val="00C649D5"/>
    <w:rsid w:val="00C70C42"/>
    <w:rsid w:val="00C7262C"/>
    <w:rsid w:val="00C73ADE"/>
    <w:rsid w:val="00C73E77"/>
    <w:rsid w:val="00C832F0"/>
    <w:rsid w:val="00C8408E"/>
    <w:rsid w:val="00C84972"/>
    <w:rsid w:val="00C91739"/>
    <w:rsid w:val="00C93260"/>
    <w:rsid w:val="00C93865"/>
    <w:rsid w:val="00CA141D"/>
    <w:rsid w:val="00CA2C71"/>
    <w:rsid w:val="00CA5ED5"/>
    <w:rsid w:val="00CB2B70"/>
    <w:rsid w:val="00CB3AFA"/>
    <w:rsid w:val="00CC4E7A"/>
    <w:rsid w:val="00CC5F06"/>
    <w:rsid w:val="00CC70EA"/>
    <w:rsid w:val="00CD20A2"/>
    <w:rsid w:val="00CE0199"/>
    <w:rsid w:val="00CE237D"/>
    <w:rsid w:val="00CE5B70"/>
    <w:rsid w:val="00CF20DD"/>
    <w:rsid w:val="00CF2A1F"/>
    <w:rsid w:val="00CF6952"/>
    <w:rsid w:val="00D0084E"/>
    <w:rsid w:val="00D02CE6"/>
    <w:rsid w:val="00D0454D"/>
    <w:rsid w:val="00D05B93"/>
    <w:rsid w:val="00D076F1"/>
    <w:rsid w:val="00D105C3"/>
    <w:rsid w:val="00D13A82"/>
    <w:rsid w:val="00D15596"/>
    <w:rsid w:val="00D20259"/>
    <w:rsid w:val="00D23D54"/>
    <w:rsid w:val="00D24579"/>
    <w:rsid w:val="00D45680"/>
    <w:rsid w:val="00D50A2D"/>
    <w:rsid w:val="00D523AE"/>
    <w:rsid w:val="00D55DF3"/>
    <w:rsid w:val="00D56D9E"/>
    <w:rsid w:val="00D57157"/>
    <w:rsid w:val="00D576EC"/>
    <w:rsid w:val="00D6143A"/>
    <w:rsid w:val="00D6374B"/>
    <w:rsid w:val="00D678A9"/>
    <w:rsid w:val="00D70ABB"/>
    <w:rsid w:val="00D777D1"/>
    <w:rsid w:val="00D901DB"/>
    <w:rsid w:val="00D914F2"/>
    <w:rsid w:val="00D93B83"/>
    <w:rsid w:val="00D95DEF"/>
    <w:rsid w:val="00D9675E"/>
    <w:rsid w:val="00D97028"/>
    <w:rsid w:val="00DA0DAA"/>
    <w:rsid w:val="00DA1644"/>
    <w:rsid w:val="00DA2231"/>
    <w:rsid w:val="00DA2895"/>
    <w:rsid w:val="00DA3A6B"/>
    <w:rsid w:val="00DA6CEF"/>
    <w:rsid w:val="00DB0CE5"/>
    <w:rsid w:val="00DC10F1"/>
    <w:rsid w:val="00DC28F4"/>
    <w:rsid w:val="00DC3F42"/>
    <w:rsid w:val="00DD0754"/>
    <w:rsid w:val="00DD12DE"/>
    <w:rsid w:val="00DD4F0A"/>
    <w:rsid w:val="00DE2E4B"/>
    <w:rsid w:val="00DE3F22"/>
    <w:rsid w:val="00DF0E63"/>
    <w:rsid w:val="00DF63B0"/>
    <w:rsid w:val="00E02283"/>
    <w:rsid w:val="00E06212"/>
    <w:rsid w:val="00E17823"/>
    <w:rsid w:val="00E17AAA"/>
    <w:rsid w:val="00E210F2"/>
    <w:rsid w:val="00E22A04"/>
    <w:rsid w:val="00E25019"/>
    <w:rsid w:val="00E253FB"/>
    <w:rsid w:val="00E25DB1"/>
    <w:rsid w:val="00E329F6"/>
    <w:rsid w:val="00E34F65"/>
    <w:rsid w:val="00E4259E"/>
    <w:rsid w:val="00E43A91"/>
    <w:rsid w:val="00E44597"/>
    <w:rsid w:val="00E44D40"/>
    <w:rsid w:val="00E47995"/>
    <w:rsid w:val="00E47D07"/>
    <w:rsid w:val="00E53809"/>
    <w:rsid w:val="00E56559"/>
    <w:rsid w:val="00E84129"/>
    <w:rsid w:val="00E848FE"/>
    <w:rsid w:val="00E906F4"/>
    <w:rsid w:val="00E92E01"/>
    <w:rsid w:val="00E93470"/>
    <w:rsid w:val="00E93C04"/>
    <w:rsid w:val="00EA3E41"/>
    <w:rsid w:val="00EA7127"/>
    <w:rsid w:val="00EA7154"/>
    <w:rsid w:val="00EA7381"/>
    <w:rsid w:val="00EA7FA3"/>
    <w:rsid w:val="00EB6FA2"/>
    <w:rsid w:val="00EB73F1"/>
    <w:rsid w:val="00EC1884"/>
    <w:rsid w:val="00EC1B41"/>
    <w:rsid w:val="00EC1E54"/>
    <w:rsid w:val="00EC70F7"/>
    <w:rsid w:val="00EC7818"/>
    <w:rsid w:val="00ED1371"/>
    <w:rsid w:val="00EE086D"/>
    <w:rsid w:val="00EE34A2"/>
    <w:rsid w:val="00EE4D97"/>
    <w:rsid w:val="00EE5ABD"/>
    <w:rsid w:val="00EE5EB3"/>
    <w:rsid w:val="00EE70AA"/>
    <w:rsid w:val="00EE76BB"/>
    <w:rsid w:val="00EE7895"/>
    <w:rsid w:val="00EE7B96"/>
    <w:rsid w:val="00EF03E8"/>
    <w:rsid w:val="00EF0B25"/>
    <w:rsid w:val="00EF246F"/>
    <w:rsid w:val="00EF3324"/>
    <w:rsid w:val="00F01AFA"/>
    <w:rsid w:val="00F02FF9"/>
    <w:rsid w:val="00F03225"/>
    <w:rsid w:val="00F06085"/>
    <w:rsid w:val="00F06462"/>
    <w:rsid w:val="00F14444"/>
    <w:rsid w:val="00F14CE3"/>
    <w:rsid w:val="00F1683A"/>
    <w:rsid w:val="00F20F90"/>
    <w:rsid w:val="00F242BE"/>
    <w:rsid w:val="00F2662A"/>
    <w:rsid w:val="00F27BAE"/>
    <w:rsid w:val="00F318BD"/>
    <w:rsid w:val="00F31FAA"/>
    <w:rsid w:val="00F51F52"/>
    <w:rsid w:val="00F53DDC"/>
    <w:rsid w:val="00F54F1E"/>
    <w:rsid w:val="00F611EB"/>
    <w:rsid w:val="00F659FB"/>
    <w:rsid w:val="00F674C1"/>
    <w:rsid w:val="00F70302"/>
    <w:rsid w:val="00F82255"/>
    <w:rsid w:val="00F850C4"/>
    <w:rsid w:val="00F86383"/>
    <w:rsid w:val="00F86600"/>
    <w:rsid w:val="00F8688B"/>
    <w:rsid w:val="00F87100"/>
    <w:rsid w:val="00F91E07"/>
    <w:rsid w:val="00FA3CF4"/>
    <w:rsid w:val="00FA5E58"/>
    <w:rsid w:val="00FA6331"/>
    <w:rsid w:val="00FA6A22"/>
    <w:rsid w:val="00FB1858"/>
    <w:rsid w:val="00FB25A6"/>
    <w:rsid w:val="00FB3B24"/>
    <w:rsid w:val="00FB490E"/>
    <w:rsid w:val="00FB674C"/>
    <w:rsid w:val="00FB67F9"/>
    <w:rsid w:val="00FD6B17"/>
    <w:rsid w:val="00FD7CF0"/>
    <w:rsid w:val="00FE7431"/>
    <w:rsid w:val="00FE74AD"/>
    <w:rsid w:val="00FF2B36"/>
    <w:rsid w:val="00FF5444"/>
    <w:rsid w:val="00FF5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C31"/>
    <w:pPr>
      <w:spacing w:after="200" w:line="276" w:lineRule="auto"/>
    </w:pPr>
    <w:rPr>
      <w:rFonts w:cs="Times New Roman"/>
      <w:sz w:val="22"/>
      <w:szCs w:val="22"/>
      <w:lang w:eastAsia="en-US"/>
    </w:rPr>
  </w:style>
  <w:style w:type="paragraph" w:styleId="1">
    <w:name w:val="heading 1"/>
    <w:basedOn w:val="a"/>
    <w:next w:val="a"/>
    <w:link w:val="10"/>
    <w:uiPriority w:val="99"/>
    <w:qFormat/>
    <w:rsid w:val="00DF0E63"/>
    <w:pPr>
      <w:keepNext/>
      <w:keepLines/>
      <w:spacing w:before="480" w:after="0"/>
      <w:outlineLvl w:val="0"/>
    </w:pPr>
    <w:rPr>
      <w:rFonts w:ascii="Cambria" w:hAnsi="Cambria"/>
      <w:b/>
      <w:bCs/>
      <w:color w:val="365F91"/>
      <w:sz w:val="28"/>
      <w:szCs w:val="28"/>
    </w:rPr>
  </w:style>
  <w:style w:type="paragraph" w:styleId="7">
    <w:name w:val="heading 7"/>
    <w:basedOn w:val="a"/>
    <w:next w:val="a"/>
    <w:link w:val="70"/>
    <w:uiPriority w:val="99"/>
    <w:qFormat/>
    <w:rsid w:val="00670CDC"/>
    <w:pPr>
      <w:keepNext/>
      <w:keepLines/>
      <w:widowControl w:val="0"/>
      <w:spacing w:after="0" w:line="360" w:lineRule="auto"/>
      <w:outlineLvl w:val="6"/>
    </w:pPr>
    <w:rPr>
      <w:rFonts w:ascii="Times New Roman" w:hAnsi="Times New Roman"/>
      <w:b/>
      <w:bCs/>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0E63"/>
    <w:rPr>
      <w:rFonts w:ascii="Cambria" w:hAnsi="Cambria" w:cs="Times New Roman"/>
      <w:b/>
      <w:bCs/>
      <w:color w:val="365F91"/>
      <w:sz w:val="28"/>
      <w:szCs w:val="28"/>
    </w:rPr>
  </w:style>
  <w:style w:type="character" w:customStyle="1" w:styleId="70">
    <w:name w:val="Заголовок 7 Знак"/>
    <w:basedOn w:val="a0"/>
    <w:link w:val="7"/>
    <w:uiPriority w:val="99"/>
    <w:locked/>
    <w:rsid w:val="00670CDC"/>
    <w:rPr>
      <w:rFonts w:ascii="Times New Roman" w:hAnsi="Times New Roman" w:cs="Times New Roman"/>
      <w:b/>
      <w:bCs/>
      <w:kern w:val="2"/>
      <w:sz w:val="28"/>
      <w:szCs w:val="28"/>
      <w:lang w:eastAsia="ru-RU"/>
    </w:rPr>
  </w:style>
  <w:style w:type="paragraph" w:customStyle="1" w:styleId="a3">
    <w:name w:val="Комментарий"/>
    <w:basedOn w:val="a"/>
    <w:next w:val="a"/>
    <w:uiPriority w:val="99"/>
    <w:rsid w:val="00C47C82"/>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ConsNormal">
    <w:name w:val="ConsNormal"/>
    <w:uiPriority w:val="99"/>
    <w:rsid w:val="00670CDC"/>
    <w:pPr>
      <w:widowControl w:val="0"/>
      <w:autoSpaceDE w:val="0"/>
      <w:autoSpaceDN w:val="0"/>
      <w:adjustRightInd w:val="0"/>
      <w:ind w:firstLine="720"/>
    </w:pPr>
    <w:rPr>
      <w:rFonts w:ascii="Arial" w:hAnsi="Arial" w:cs="Arial"/>
    </w:rPr>
  </w:style>
  <w:style w:type="character" w:customStyle="1" w:styleId="text-10">
    <w:name w:val="text-10"/>
    <w:basedOn w:val="a0"/>
    <w:uiPriority w:val="99"/>
    <w:rsid w:val="003D5336"/>
    <w:rPr>
      <w:rFonts w:cs="Times New Roman"/>
    </w:rPr>
  </w:style>
  <w:style w:type="paragraph" w:customStyle="1" w:styleId="text-15">
    <w:name w:val="text-15"/>
    <w:basedOn w:val="a"/>
    <w:rsid w:val="003D5336"/>
    <w:pPr>
      <w:spacing w:before="100" w:beforeAutospacing="1" w:after="100" w:afterAutospacing="1" w:line="240" w:lineRule="auto"/>
    </w:pPr>
    <w:rPr>
      <w:rFonts w:ascii="Times New Roman" w:hAnsi="Times New Roman"/>
      <w:sz w:val="24"/>
      <w:szCs w:val="24"/>
      <w:lang w:eastAsia="ru-RU"/>
    </w:rPr>
  </w:style>
  <w:style w:type="paragraph" w:customStyle="1" w:styleId="text-1">
    <w:name w:val="text-1"/>
    <w:basedOn w:val="a"/>
    <w:uiPriority w:val="99"/>
    <w:rsid w:val="003D5336"/>
    <w:pPr>
      <w:spacing w:before="100" w:beforeAutospacing="1" w:after="100" w:afterAutospacing="1" w:line="240" w:lineRule="auto"/>
    </w:pPr>
    <w:rPr>
      <w:rFonts w:ascii="Times New Roman" w:hAnsi="Times New Roman"/>
      <w:sz w:val="24"/>
      <w:szCs w:val="24"/>
      <w:lang w:eastAsia="ru-RU"/>
    </w:rPr>
  </w:style>
  <w:style w:type="paragraph" w:customStyle="1" w:styleId="text-9">
    <w:name w:val="text-9"/>
    <w:basedOn w:val="a"/>
    <w:uiPriority w:val="99"/>
    <w:rsid w:val="003D5336"/>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semiHidden/>
    <w:rsid w:val="003D5336"/>
    <w:rPr>
      <w:rFonts w:cs="Times New Roman"/>
      <w:color w:val="0000FF"/>
      <w:u w:val="single"/>
    </w:rPr>
  </w:style>
  <w:style w:type="paragraph" w:styleId="2">
    <w:name w:val="Body Text 2"/>
    <w:basedOn w:val="a"/>
    <w:link w:val="20"/>
    <w:uiPriority w:val="99"/>
    <w:rsid w:val="00225B33"/>
    <w:pPr>
      <w:spacing w:after="0" w:line="240" w:lineRule="auto"/>
      <w:jc w:val="both"/>
    </w:pPr>
    <w:rPr>
      <w:rFonts w:ascii="Times New Roman" w:hAnsi="Times New Roman"/>
      <w:sz w:val="28"/>
      <w:szCs w:val="28"/>
      <w:lang w:eastAsia="ru-RU"/>
    </w:rPr>
  </w:style>
  <w:style w:type="character" w:customStyle="1" w:styleId="20">
    <w:name w:val="Основной текст 2 Знак"/>
    <w:basedOn w:val="a0"/>
    <w:link w:val="2"/>
    <w:uiPriority w:val="99"/>
    <w:locked/>
    <w:rsid w:val="00225B33"/>
    <w:rPr>
      <w:rFonts w:ascii="Times New Roman" w:hAnsi="Times New Roman" w:cs="Times New Roman"/>
      <w:sz w:val="28"/>
      <w:szCs w:val="28"/>
      <w:lang w:eastAsia="ru-RU"/>
    </w:rPr>
  </w:style>
  <w:style w:type="paragraph" w:customStyle="1" w:styleId="ConsNonformat">
    <w:name w:val="ConsNonformat"/>
    <w:uiPriority w:val="99"/>
    <w:rsid w:val="00983F31"/>
    <w:pPr>
      <w:widowControl w:val="0"/>
      <w:autoSpaceDE w:val="0"/>
      <w:autoSpaceDN w:val="0"/>
      <w:adjustRightInd w:val="0"/>
    </w:pPr>
    <w:rPr>
      <w:rFonts w:ascii="Courier New" w:hAnsi="Courier New" w:cs="Courier New"/>
    </w:rPr>
  </w:style>
  <w:style w:type="paragraph" w:styleId="a5">
    <w:name w:val="header"/>
    <w:basedOn w:val="a"/>
    <w:link w:val="a6"/>
    <w:uiPriority w:val="99"/>
    <w:rsid w:val="007F7700"/>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7F7700"/>
    <w:rPr>
      <w:rFonts w:cs="Times New Roman"/>
    </w:rPr>
  </w:style>
  <w:style w:type="paragraph" w:styleId="a7">
    <w:name w:val="footer"/>
    <w:basedOn w:val="a"/>
    <w:link w:val="a8"/>
    <w:uiPriority w:val="99"/>
    <w:semiHidden/>
    <w:rsid w:val="007F770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7F7700"/>
    <w:rPr>
      <w:rFonts w:cs="Times New Roman"/>
    </w:rPr>
  </w:style>
  <w:style w:type="paragraph" w:styleId="a9">
    <w:name w:val="Balloon Text"/>
    <w:basedOn w:val="a"/>
    <w:link w:val="aa"/>
    <w:uiPriority w:val="99"/>
    <w:semiHidden/>
    <w:rsid w:val="00670C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670CDC"/>
    <w:rPr>
      <w:rFonts w:ascii="Tahoma" w:hAnsi="Tahoma" w:cs="Tahoma"/>
      <w:sz w:val="16"/>
      <w:szCs w:val="16"/>
    </w:rPr>
  </w:style>
  <w:style w:type="paragraph" w:styleId="21">
    <w:name w:val="Body Text Indent 2"/>
    <w:basedOn w:val="a"/>
    <w:link w:val="22"/>
    <w:uiPriority w:val="99"/>
    <w:rsid w:val="00670CDC"/>
    <w:pPr>
      <w:spacing w:after="120" w:line="480" w:lineRule="auto"/>
      <w:ind w:left="283"/>
    </w:pPr>
  </w:style>
  <w:style w:type="character" w:customStyle="1" w:styleId="22">
    <w:name w:val="Основной текст с отступом 2 Знак"/>
    <w:basedOn w:val="a0"/>
    <w:link w:val="21"/>
    <w:uiPriority w:val="99"/>
    <w:locked/>
    <w:rsid w:val="00670CDC"/>
    <w:rPr>
      <w:rFonts w:cs="Times New Roman"/>
    </w:rPr>
  </w:style>
  <w:style w:type="paragraph" w:customStyle="1" w:styleId="ab">
    <w:name w:val="адресат"/>
    <w:basedOn w:val="a"/>
    <w:next w:val="a"/>
    <w:uiPriority w:val="99"/>
    <w:rsid w:val="00670CDC"/>
    <w:pPr>
      <w:autoSpaceDE w:val="0"/>
      <w:autoSpaceDN w:val="0"/>
      <w:spacing w:after="0" w:line="240" w:lineRule="auto"/>
      <w:jc w:val="center"/>
    </w:pPr>
    <w:rPr>
      <w:rFonts w:ascii="Times New Roman" w:hAnsi="Times New Roman"/>
      <w:sz w:val="30"/>
      <w:szCs w:val="30"/>
      <w:lang w:eastAsia="ru-RU"/>
    </w:rPr>
  </w:style>
  <w:style w:type="paragraph" w:styleId="3">
    <w:name w:val="Body Text Indent 3"/>
    <w:basedOn w:val="a"/>
    <w:link w:val="30"/>
    <w:uiPriority w:val="99"/>
    <w:semiHidden/>
    <w:rsid w:val="00670CDC"/>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670CDC"/>
    <w:rPr>
      <w:rFonts w:cs="Times New Roman"/>
      <w:sz w:val="16"/>
      <w:szCs w:val="16"/>
    </w:rPr>
  </w:style>
  <w:style w:type="paragraph" w:customStyle="1" w:styleId="aaanao">
    <w:name w:val="aa?anao"/>
    <w:basedOn w:val="a"/>
    <w:next w:val="a"/>
    <w:uiPriority w:val="99"/>
    <w:rsid w:val="00DF0E63"/>
    <w:pPr>
      <w:overflowPunct w:val="0"/>
      <w:autoSpaceDE w:val="0"/>
      <w:autoSpaceDN w:val="0"/>
      <w:adjustRightInd w:val="0"/>
      <w:spacing w:after="0" w:line="240" w:lineRule="auto"/>
      <w:jc w:val="center"/>
      <w:textAlignment w:val="baseline"/>
    </w:pPr>
    <w:rPr>
      <w:rFonts w:ascii="Times New Roman" w:hAnsi="Times New Roman"/>
      <w:sz w:val="30"/>
      <w:szCs w:val="30"/>
      <w:lang w:eastAsia="ru-RU"/>
    </w:rPr>
  </w:style>
  <w:style w:type="paragraph" w:customStyle="1" w:styleId="Iniiaiieoaenonionooiii">
    <w:name w:val="Iniiaiie oaeno n ionooiii"/>
    <w:basedOn w:val="a"/>
    <w:uiPriority w:val="99"/>
    <w:rsid w:val="00EF0B25"/>
    <w:pPr>
      <w:widowControl w:val="0"/>
      <w:overflowPunct w:val="0"/>
      <w:autoSpaceDE w:val="0"/>
      <w:spacing w:after="0" w:line="240" w:lineRule="auto"/>
      <w:ind w:firstLine="851"/>
      <w:jc w:val="both"/>
      <w:textAlignment w:val="baseline"/>
    </w:pPr>
    <w:rPr>
      <w:rFonts w:ascii="Times New Roman" w:hAnsi="Times New Roman"/>
      <w:sz w:val="28"/>
      <w:szCs w:val="20"/>
      <w:lang w:eastAsia="ar-SA"/>
    </w:rPr>
  </w:style>
  <w:style w:type="paragraph" w:customStyle="1" w:styleId="Iniiaiieoaenonionooiii3">
    <w:name w:val="Iniiaiie oaeno n ionooiii 3"/>
    <w:basedOn w:val="a"/>
    <w:uiPriority w:val="99"/>
    <w:rsid w:val="00EF0B25"/>
    <w:pPr>
      <w:widowControl w:val="0"/>
      <w:overflowPunct w:val="0"/>
      <w:autoSpaceDE w:val="0"/>
      <w:spacing w:after="0" w:line="240" w:lineRule="auto"/>
      <w:ind w:firstLine="709"/>
      <w:jc w:val="both"/>
      <w:textAlignment w:val="baseline"/>
    </w:pPr>
    <w:rPr>
      <w:rFonts w:ascii="Times New Roman" w:hAnsi="Times New Roman"/>
      <w:sz w:val="28"/>
      <w:szCs w:val="20"/>
      <w:lang w:eastAsia="ar-SA"/>
    </w:rPr>
  </w:style>
  <w:style w:type="paragraph" w:customStyle="1" w:styleId="ConsPlusNormal">
    <w:name w:val="ConsPlusNormal"/>
    <w:uiPriority w:val="99"/>
    <w:rsid w:val="00EF0B25"/>
    <w:pPr>
      <w:widowControl w:val="0"/>
      <w:suppressAutoHyphens/>
      <w:autoSpaceDE w:val="0"/>
      <w:ind w:firstLine="720"/>
    </w:pPr>
    <w:rPr>
      <w:rFonts w:ascii="Arial" w:hAnsi="Arial" w:cs="Arial"/>
      <w:lang w:eastAsia="ar-SA"/>
    </w:rPr>
  </w:style>
  <w:style w:type="character" w:customStyle="1" w:styleId="ac">
    <w:name w:val="Гипертекстовая ссылка"/>
    <w:basedOn w:val="a0"/>
    <w:uiPriority w:val="99"/>
    <w:rsid w:val="00323776"/>
    <w:rPr>
      <w:rFonts w:cs="Times New Roman"/>
      <w:color w:val="008000"/>
    </w:rPr>
  </w:style>
  <w:style w:type="character" w:customStyle="1" w:styleId="ad">
    <w:name w:val="Цветовое выделение"/>
    <w:uiPriority w:val="99"/>
    <w:rsid w:val="00323776"/>
    <w:rPr>
      <w:b/>
      <w:color w:val="000080"/>
    </w:rPr>
  </w:style>
  <w:style w:type="paragraph" w:customStyle="1" w:styleId="ae">
    <w:name w:val="Заголовок статьи"/>
    <w:basedOn w:val="a"/>
    <w:next w:val="a"/>
    <w:uiPriority w:val="99"/>
    <w:rsid w:val="00323776"/>
    <w:pPr>
      <w:autoSpaceDE w:val="0"/>
      <w:autoSpaceDN w:val="0"/>
      <w:adjustRightInd w:val="0"/>
      <w:spacing w:after="0" w:line="240" w:lineRule="auto"/>
      <w:ind w:left="1612" w:hanging="892"/>
      <w:jc w:val="both"/>
    </w:pPr>
    <w:rPr>
      <w:rFonts w:ascii="Arial" w:hAnsi="Arial"/>
      <w:sz w:val="24"/>
      <w:szCs w:val="24"/>
      <w:lang w:eastAsia="ru-RU"/>
    </w:rPr>
  </w:style>
  <w:style w:type="character" w:styleId="af">
    <w:name w:val="page number"/>
    <w:basedOn w:val="a0"/>
    <w:uiPriority w:val="99"/>
    <w:rsid w:val="00DA2231"/>
    <w:rPr>
      <w:rFonts w:cs="Times New Roman"/>
    </w:rPr>
  </w:style>
  <w:style w:type="paragraph" w:styleId="af0">
    <w:name w:val="Body Text Indent"/>
    <w:basedOn w:val="a"/>
    <w:link w:val="af1"/>
    <w:uiPriority w:val="99"/>
    <w:rsid w:val="007F0CED"/>
    <w:pPr>
      <w:spacing w:after="120"/>
      <w:ind w:left="283"/>
    </w:pPr>
  </w:style>
  <w:style w:type="character" w:customStyle="1" w:styleId="af1">
    <w:name w:val="Основной текст с отступом Знак"/>
    <w:basedOn w:val="a0"/>
    <w:link w:val="af0"/>
    <w:uiPriority w:val="99"/>
    <w:semiHidden/>
    <w:locked/>
    <w:rsid w:val="008C5C14"/>
    <w:rPr>
      <w:rFonts w:cs="Times New Roman"/>
      <w:lang w:eastAsia="en-US"/>
    </w:rPr>
  </w:style>
  <w:style w:type="character" w:styleId="af2">
    <w:name w:val="Emphasis"/>
    <w:basedOn w:val="a0"/>
    <w:uiPriority w:val="99"/>
    <w:qFormat/>
    <w:rsid w:val="00A46DEE"/>
    <w:rPr>
      <w:rFonts w:cs="Times New Roman"/>
      <w:i/>
      <w:iCs/>
    </w:rPr>
  </w:style>
  <w:style w:type="table" w:styleId="31">
    <w:name w:val="Table Classic 3"/>
    <w:basedOn w:val="a1"/>
    <w:rsid w:val="00452962"/>
    <w:pPr>
      <w:spacing w:after="200" w:line="276"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af3">
    <w:name w:val="line number"/>
    <w:basedOn w:val="a0"/>
    <w:rsid w:val="00EC1E54"/>
  </w:style>
  <w:style w:type="paragraph" w:customStyle="1" w:styleId="ConsPlusTitle">
    <w:name w:val="ConsPlusTitle"/>
    <w:rsid w:val="0067111F"/>
    <w:pPr>
      <w:suppressAutoHyphens/>
      <w:autoSpaceDE w:val="0"/>
    </w:pPr>
    <w:rPr>
      <w:rFonts w:ascii="Arial" w:hAnsi="Arial" w:cs="Arial"/>
      <w:b/>
      <w:bCs/>
      <w:lang w:eastAsia="ar-SA"/>
    </w:rPr>
  </w:style>
  <w:style w:type="paragraph" w:styleId="af4">
    <w:name w:val="List Paragraph"/>
    <w:basedOn w:val="a"/>
    <w:uiPriority w:val="34"/>
    <w:qFormat/>
    <w:rsid w:val="00BC653B"/>
    <w:pPr>
      <w:ind w:left="720"/>
      <w:contextualSpacing/>
    </w:pPr>
  </w:style>
  <w:style w:type="paragraph" w:styleId="af5">
    <w:name w:val="No Spacing"/>
    <w:uiPriority w:val="1"/>
    <w:qFormat/>
    <w:rsid w:val="0091258A"/>
    <w:pPr>
      <w:widowControl w:val="0"/>
      <w:autoSpaceDE w:val="0"/>
      <w:autoSpaceDN w:val="0"/>
      <w:adjustRightInd w:val="0"/>
    </w:pPr>
    <w:rPr>
      <w:rFonts w:ascii="Times New Roman" w:hAnsi="Times New Roman" w:cs="Times New Roman"/>
      <w:sz w:val="24"/>
      <w:szCs w:val="24"/>
    </w:rPr>
  </w:style>
  <w:style w:type="character" w:customStyle="1" w:styleId="23">
    <w:name w:val="Основной текст (2)"/>
    <w:basedOn w:val="a0"/>
    <w:rsid w:val="008A468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table" w:styleId="af6">
    <w:name w:val="Table Grid"/>
    <w:basedOn w:val="a1"/>
    <w:uiPriority w:val="99"/>
    <w:rsid w:val="008A468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w:basedOn w:val="a"/>
    <w:link w:val="af8"/>
    <w:uiPriority w:val="99"/>
    <w:semiHidden/>
    <w:unhideWhenUsed/>
    <w:rsid w:val="00F82255"/>
    <w:pPr>
      <w:spacing w:after="120"/>
    </w:pPr>
  </w:style>
  <w:style w:type="character" w:customStyle="1" w:styleId="af8">
    <w:name w:val="Основной текст Знак"/>
    <w:basedOn w:val="a0"/>
    <w:link w:val="af7"/>
    <w:uiPriority w:val="99"/>
    <w:semiHidden/>
    <w:rsid w:val="00F82255"/>
    <w:rPr>
      <w:rFonts w:cs="Times New Roman"/>
      <w:sz w:val="22"/>
      <w:szCs w:val="22"/>
      <w:lang w:eastAsia="en-US"/>
    </w:rPr>
  </w:style>
  <w:style w:type="character" w:customStyle="1" w:styleId="FontStyle13">
    <w:name w:val="Font Style13"/>
    <w:basedOn w:val="a0"/>
    <w:uiPriority w:val="99"/>
    <w:rsid w:val="00F82255"/>
    <w:rPr>
      <w:rFonts w:ascii="Times New Roman" w:hAnsi="Times New Roman" w:cs="Times New Roman" w:hint="default"/>
      <w:sz w:val="26"/>
      <w:szCs w:val="26"/>
    </w:rPr>
  </w:style>
  <w:style w:type="paragraph" w:styleId="af9">
    <w:name w:val="Normal (Web)"/>
    <w:basedOn w:val="a"/>
    <w:uiPriority w:val="99"/>
    <w:rsid w:val="00F82255"/>
    <w:pPr>
      <w:spacing w:before="100" w:beforeAutospacing="1" w:after="100" w:afterAutospacing="1" w:line="240" w:lineRule="auto"/>
    </w:pPr>
    <w:rPr>
      <w:rFonts w:ascii="Times New Roman" w:eastAsia="SimSun" w:hAnsi="Times New Roman"/>
      <w:sz w:val="24"/>
      <w:szCs w:val="24"/>
      <w:lang w:eastAsia="ru-RU"/>
    </w:rPr>
  </w:style>
  <w:style w:type="paragraph" w:customStyle="1" w:styleId="ConsPlusNonformat">
    <w:name w:val="ConsPlusNonformat"/>
    <w:uiPriority w:val="99"/>
    <w:rsid w:val="00F82255"/>
    <w:pPr>
      <w:autoSpaceDE w:val="0"/>
      <w:autoSpaceDN w:val="0"/>
      <w:adjustRightInd w:val="0"/>
    </w:pPr>
    <w:rPr>
      <w:rFonts w:ascii="Courier New" w:hAnsi="Courier New" w:cs="Courier New"/>
      <w:lang w:eastAsia="en-US"/>
    </w:rPr>
  </w:style>
  <w:style w:type="character" w:customStyle="1" w:styleId="apple-converted-space">
    <w:name w:val="apple-converted-space"/>
    <w:basedOn w:val="a0"/>
    <w:uiPriority w:val="99"/>
    <w:rsid w:val="00F82255"/>
    <w:rPr>
      <w:rFonts w:cs="Times New Roman"/>
    </w:rPr>
  </w:style>
  <w:style w:type="character" w:customStyle="1" w:styleId="FontStyle16">
    <w:name w:val="Font Style16"/>
    <w:basedOn w:val="a0"/>
    <w:uiPriority w:val="99"/>
    <w:rsid w:val="00F82255"/>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24599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9</Pages>
  <Words>2921</Words>
  <Characters>16652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СОВЕТ</vt:lpstr>
    </vt:vector>
  </TitlesOfParts>
  <Company>HELL</Company>
  <LinksUpToDate>false</LinksUpToDate>
  <CharactersWithSpaces>19534</CharactersWithSpaces>
  <SharedDoc>false</SharedDoc>
  <HLinks>
    <vt:vector size="6" baseType="variant">
      <vt:variant>
        <vt:i4>6750279</vt:i4>
      </vt:variant>
      <vt:variant>
        <vt:i4>-1</vt:i4>
      </vt:variant>
      <vt:variant>
        <vt:i4>1068</vt:i4>
      </vt:variant>
      <vt:variant>
        <vt:i4>1</vt:i4>
      </vt:variant>
      <vt:variant>
        <vt:lpwstr>http://www.heraldik.ru/reg56/56energetik_g.gif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dc:title>
  <dc:creator>СВЕТА</dc:creator>
  <cp:lastModifiedBy>ВУС</cp:lastModifiedBy>
  <cp:revision>11</cp:revision>
  <cp:lastPrinted>2017-12-25T09:28:00Z</cp:lastPrinted>
  <dcterms:created xsi:type="dcterms:W3CDTF">2017-12-18T10:17:00Z</dcterms:created>
  <dcterms:modified xsi:type="dcterms:W3CDTF">2017-12-27T04:23:00Z</dcterms:modified>
</cp:coreProperties>
</file>